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775" w:rsidRPr="00602413" w:rsidRDefault="00B67775" w:rsidP="00B67775">
      <w:pPr>
        <w:pStyle w:val="List2"/>
        <w:ind w:left="0" w:firstLine="0"/>
        <w:jc w:val="both"/>
        <w:rPr>
          <w:rFonts w:ascii="Calibri" w:eastAsia="NanumGothic" w:hAnsi="Calibri" w:cs="Calibri"/>
          <w:b/>
          <w:bCs/>
          <w:sz w:val="20"/>
          <w:szCs w:val="20"/>
        </w:rPr>
      </w:pPr>
      <w:r w:rsidRPr="00602413">
        <w:rPr>
          <w:rFonts w:ascii="Calibri" w:eastAsia="NanumGothic" w:hAnsi="Calibri" w:cs="Calibri"/>
          <w:b/>
          <w:bCs/>
          <w:sz w:val="22"/>
          <w:szCs w:val="22"/>
        </w:rPr>
        <w:t>요한일서</w:t>
      </w:r>
      <w:r w:rsidRPr="00602413">
        <w:rPr>
          <w:rFonts w:ascii="Calibri" w:eastAsia="NanumGothic" w:hAnsi="Calibri" w:cs="Calibri"/>
          <w:b/>
          <w:bCs/>
          <w:sz w:val="22"/>
          <w:szCs w:val="22"/>
        </w:rPr>
        <w:tab/>
      </w:r>
      <w:r w:rsidRPr="00602413">
        <w:rPr>
          <w:rFonts w:ascii="Calibri" w:eastAsia="NanumGothic" w:hAnsi="Calibri" w:cs="Calibri"/>
          <w:b/>
          <w:bCs/>
          <w:sz w:val="22"/>
          <w:szCs w:val="22"/>
        </w:rPr>
        <w:tab/>
      </w:r>
      <w:r w:rsidRPr="00602413">
        <w:rPr>
          <w:rFonts w:ascii="Calibri" w:eastAsia="NanumGothic" w:hAnsi="Calibri" w:cs="Calibri"/>
          <w:b/>
          <w:bCs/>
          <w:sz w:val="22"/>
          <w:szCs w:val="22"/>
        </w:rPr>
        <w:tab/>
      </w:r>
      <w:r w:rsidRPr="00602413">
        <w:rPr>
          <w:rFonts w:ascii="Calibri" w:eastAsia="NanumGothic" w:hAnsi="Calibri" w:cs="Calibri"/>
          <w:sz w:val="20"/>
          <w:szCs w:val="20"/>
        </w:rPr>
        <w:t>9/25/2017</w:t>
      </w:r>
    </w:p>
    <w:p w:rsidR="00B67775" w:rsidRPr="00602413" w:rsidRDefault="00B67775" w:rsidP="00B67775">
      <w:pPr>
        <w:pStyle w:val="List2"/>
        <w:spacing w:before="100" w:beforeAutospacing="1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 w:rsidRPr="00602413">
        <w:rPr>
          <w:rFonts w:ascii="Calibri" w:eastAsia="NanumGothic" w:hAnsi="Calibri" w:cs="Calibri"/>
          <w:b/>
          <w:sz w:val="20"/>
          <w:szCs w:val="20"/>
        </w:rPr>
        <w:t>제목과</w:t>
      </w:r>
      <w:r w:rsidRPr="00602413">
        <w:rPr>
          <w:rFonts w:ascii="Calibri" w:eastAsia="NanumGothic" w:hAnsi="Calibri" w:cs="Calibri"/>
          <w:b/>
          <w:sz w:val="20"/>
          <w:szCs w:val="20"/>
        </w:rPr>
        <w:t xml:space="preserve"> </w:t>
      </w:r>
      <w:r w:rsidRPr="00602413">
        <w:rPr>
          <w:rFonts w:ascii="Calibri" w:eastAsia="NanumGothic" w:hAnsi="Calibri" w:cs="Calibri"/>
          <w:b/>
          <w:sz w:val="20"/>
          <w:szCs w:val="20"/>
        </w:rPr>
        <w:t>배경</w:t>
      </w:r>
      <w:r w:rsidRPr="00602413">
        <w:rPr>
          <w:rFonts w:ascii="Calibri" w:eastAsia="NanumGothic" w:hAnsi="Calibri" w:cs="Calibri"/>
          <w:b/>
          <w:sz w:val="20"/>
          <w:szCs w:val="20"/>
        </w:rPr>
        <w:t xml:space="preserve">: </w:t>
      </w:r>
      <w:r w:rsidRPr="00602413">
        <w:rPr>
          <w:rFonts w:ascii="Calibri" w:eastAsia="NanumGothic" w:hAnsi="Calibri" w:cs="Calibri"/>
          <w:sz w:val="20"/>
          <w:szCs w:val="20"/>
        </w:rPr>
        <w:t>1</w:t>
      </w:r>
      <w:r w:rsidRPr="00602413">
        <w:rPr>
          <w:rFonts w:ascii="Calibri" w:eastAsia="NanumGothic" w:hAnsi="Calibri" w:cs="Calibri" w:hint="eastAsia"/>
          <w:sz w:val="20"/>
          <w:szCs w:val="20"/>
        </w:rPr>
        <w:t>세기에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일어난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이단들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중에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그리스도의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완전한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인성을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부인하는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거짓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교사들이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있었다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. </w:t>
      </w:r>
      <w:r w:rsidRPr="00602413">
        <w:rPr>
          <w:rFonts w:ascii="Calibri" w:eastAsia="NanumGothic" w:hAnsi="Calibri" w:cs="Calibri" w:hint="eastAsia"/>
          <w:sz w:val="20"/>
          <w:szCs w:val="20"/>
        </w:rPr>
        <w:t>이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견해는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당시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영지주의</w:t>
      </w:r>
      <w:r w:rsidRPr="00602413">
        <w:rPr>
          <w:rFonts w:ascii="Calibri" w:eastAsia="NanumGothic" w:hAnsi="Calibri" w:cs="Calibri" w:hint="eastAsia"/>
          <w:sz w:val="20"/>
          <w:szCs w:val="20"/>
        </w:rPr>
        <w:t>(</w:t>
      </w:r>
      <w:r>
        <w:rPr>
          <w:rFonts w:ascii="Malgun Gothic" w:eastAsia="Malgun Gothic" w:hAnsi="Malgun Gothic" w:cs="Malgun Gothic" w:hint="eastAsia"/>
          <w:sz w:val="20"/>
          <w:szCs w:val="20"/>
        </w:rPr>
        <w:t>靈智主義, Gnosticism</w:t>
      </w:r>
      <w:r w:rsidRPr="00602413">
        <w:rPr>
          <w:rFonts w:ascii="Calibri" w:eastAsia="NanumGothic" w:hAnsi="Calibri" w:cs="Calibri" w:hint="eastAsia"/>
          <w:sz w:val="20"/>
          <w:szCs w:val="20"/>
        </w:rPr>
        <w:t>)</w:t>
      </w:r>
      <w:r w:rsidRPr="00602413">
        <w:rPr>
          <w:rFonts w:ascii="Calibri" w:eastAsia="NanumGothic" w:hAnsi="Calibri" w:cs="Calibri" w:hint="eastAsia"/>
          <w:sz w:val="20"/>
          <w:szCs w:val="20"/>
        </w:rPr>
        <w:t>라는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이단이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주장하였으며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, </w:t>
      </w:r>
      <w:r w:rsidRPr="00602413">
        <w:rPr>
          <w:rFonts w:ascii="Calibri" w:eastAsia="NanumGothic" w:hAnsi="Calibri" w:cs="Calibri" w:hint="eastAsia"/>
          <w:sz w:val="20"/>
          <w:szCs w:val="20"/>
        </w:rPr>
        <w:t>요한일서가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기록된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 </w:t>
      </w:r>
      <w:r w:rsidRPr="00602413">
        <w:rPr>
          <w:rFonts w:ascii="Calibri" w:eastAsia="NanumGothic" w:hAnsi="Calibri" w:cs="Calibri" w:hint="eastAsia"/>
          <w:sz w:val="20"/>
          <w:szCs w:val="20"/>
        </w:rPr>
        <w:t>주된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배경을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이룬다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. </w:t>
      </w:r>
    </w:p>
    <w:p w:rsidR="00B67775" w:rsidRPr="00602413" w:rsidRDefault="00B67775" w:rsidP="00B67775">
      <w:pPr>
        <w:pStyle w:val="List2"/>
        <w:spacing w:before="100" w:beforeAutospacing="1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 w:rsidRPr="00602413">
        <w:rPr>
          <w:rFonts w:ascii="Calibri" w:eastAsia="NanumGothic" w:hAnsi="Calibri" w:cs="Calibri" w:hint="eastAsia"/>
          <w:b/>
          <w:sz w:val="20"/>
          <w:szCs w:val="20"/>
        </w:rPr>
        <w:t>저자와</w:t>
      </w:r>
      <w:r w:rsidRPr="00602413">
        <w:rPr>
          <w:rFonts w:ascii="Calibri" w:eastAsia="NanumGothic" w:hAnsi="Calibri" w:cs="Calibri" w:hint="eastAsia"/>
          <w:b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b/>
          <w:sz w:val="20"/>
          <w:szCs w:val="20"/>
        </w:rPr>
        <w:t>기록연대</w:t>
      </w:r>
      <w:r w:rsidRPr="00602413">
        <w:rPr>
          <w:rFonts w:ascii="Calibri" w:eastAsia="NanumGothic" w:hAnsi="Calibri" w:cs="Calibri"/>
          <w:sz w:val="20"/>
          <w:szCs w:val="20"/>
        </w:rPr>
        <w:t xml:space="preserve">: </w:t>
      </w:r>
      <w:r w:rsidRPr="00602413">
        <w:rPr>
          <w:rFonts w:ascii="Calibri" w:eastAsia="NanumGothic" w:hAnsi="Calibri" w:cs="Calibri" w:hint="eastAsia"/>
          <w:sz w:val="20"/>
          <w:szCs w:val="20"/>
        </w:rPr>
        <w:t>이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편지의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저자는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세베대의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아들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요한이며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, </w:t>
      </w:r>
      <w:r w:rsidRPr="00602413">
        <w:rPr>
          <w:rFonts w:ascii="Calibri" w:eastAsia="NanumGothic" w:hAnsi="Calibri" w:cs="Calibri" w:hint="eastAsia"/>
          <w:sz w:val="20"/>
          <w:szCs w:val="20"/>
        </w:rPr>
        <w:t>예수의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사도이자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요한복음과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요한계시록의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저자이기도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하다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. </w:t>
      </w:r>
      <w:r w:rsidRPr="00602413">
        <w:rPr>
          <w:rFonts w:ascii="Calibri" w:eastAsia="NanumGothic" w:hAnsi="Calibri" w:cs="Calibri" w:hint="eastAsia"/>
          <w:sz w:val="20"/>
          <w:szCs w:val="20"/>
        </w:rPr>
        <w:t>기록연대는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정확하게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알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수는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없으나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, </w:t>
      </w:r>
      <w:r w:rsidRPr="00602413">
        <w:rPr>
          <w:rFonts w:ascii="Calibri" w:eastAsia="NanumGothic" w:hAnsi="Calibri" w:cs="Calibri" w:hint="eastAsia"/>
          <w:sz w:val="20"/>
          <w:szCs w:val="20"/>
        </w:rPr>
        <w:t>주후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90</w:t>
      </w:r>
      <w:r w:rsidRPr="00602413">
        <w:rPr>
          <w:rFonts w:ascii="Calibri" w:eastAsia="NanumGothic" w:hAnsi="Calibri" w:cs="Calibri" w:hint="eastAsia"/>
          <w:sz w:val="20"/>
          <w:szCs w:val="20"/>
        </w:rPr>
        <w:t>년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경으로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추정된다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. </w:t>
      </w:r>
    </w:p>
    <w:p w:rsidR="00B67775" w:rsidRPr="00602413" w:rsidRDefault="00B67775" w:rsidP="00B67775">
      <w:pPr>
        <w:pStyle w:val="List2"/>
        <w:spacing w:before="100" w:beforeAutospacing="1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>
        <w:rPr>
          <w:rFonts w:ascii="Calibri" w:eastAsia="NanumGothic" w:hAnsi="Calibri" w:cs="Calibri" w:hint="eastAsia"/>
          <w:b/>
          <w:sz w:val="20"/>
          <w:szCs w:val="20"/>
        </w:rPr>
        <w:t>주제</w:t>
      </w:r>
      <w:r>
        <w:rPr>
          <w:rFonts w:ascii="Calibri" w:eastAsia="NanumGothic" w:hAnsi="Calibri" w:cs="Calibri" w:hint="eastAsia"/>
          <w:b/>
          <w:sz w:val="20"/>
          <w:szCs w:val="20"/>
        </w:rPr>
        <w:t>:</w:t>
      </w:r>
      <w:r w:rsidRPr="00602413">
        <w:rPr>
          <w:rFonts w:ascii="Calibri" w:eastAsia="NanumGothic" w:hAnsi="Calibri" w:cs="Calibri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요한이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이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서신을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기록한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기본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목적은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두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가지이다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. </w:t>
      </w:r>
      <w:r w:rsidRPr="00602413">
        <w:rPr>
          <w:rFonts w:ascii="Calibri" w:eastAsia="NanumGothic" w:hAnsi="Calibri" w:cs="Calibri" w:hint="eastAsia"/>
          <w:sz w:val="20"/>
          <w:szCs w:val="20"/>
        </w:rPr>
        <w:t>첫째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, </w:t>
      </w:r>
      <w:r w:rsidRPr="00602413">
        <w:rPr>
          <w:rFonts w:ascii="Calibri" w:eastAsia="NanumGothic" w:hAnsi="Calibri" w:cs="Calibri" w:hint="eastAsia"/>
          <w:sz w:val="20"/>
          <w:szCs w:val="20"/>
        </w:rPr>
        <w:t>거짓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교사들을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밝혀서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퇴치하고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, </w:t>
      </w:r>
      <w:r w:rsidRPr="00602413">
        <w:rPr>
          <w:rFonts w:ascii="Calibri" w:eastAsia="NanumGothic" w:hAnsi="Calibri" w:cs="Calibri" w:hint="eastAsia"/>
          <w:sz w:val="20"/>
          <w:szCs w:val="20"/>
        </w:rPr>
        <w:t>둘째는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신자들에게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구원의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확신을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주기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위함이다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. </w:t>
      </w:r>
      <w:r w:rsidRPr="00602413">
        <w:rPr>
          <w:rFonts w:ascii="Calibri" w:eastAsia="NanumGothic" w:hAnsi="Calibri" w:cs="Calibri" w:hint="eastAsia"/>
          <w:sz w:val="20"/>
          <w:szCs w:val="20"/>
        </w:rPr>
        <w:t>영지주의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교사들은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영은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완전히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선하고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물질</w:t>
      </w:r>
      <w:r w:rsidRPr="00602413">
        <w:rPr>
          <w:rFonts w:ascii="Calibri" w:eastAsia="NanumGothic" w:hAnsi="Calibri" w:cs="Calibri" w:hint="eastAsia"/>
          <w:sz w:val="20"/>
          <w:szCs w:val="20"/>
        </w:rPr>
        <w:t>(</w:t>
      </w:r>
      <w:r w:rsidRPr="00602413">
        <w:rPr>
          <w:rFonts w:ascii="Calibri" w:eastAsia="NanumGothic" w:hAnsi="Calibri" w:cs="Calibri" w:hint="eastAsia"/>
          <w:sz w:val="20"/>
          <w:szCs w:val="20"/>
        </w:rPr>
        <w:t>육</w:t>
      </w:r>
      <w:r w:rsidRPr="00602413">
        <w:rPr>
          <w:rFonts w:ascii="Calibri" w:eastAsia="NanumGothic" w:hAnsi="Calibri" w:cs="Calibri" w:hint="eastAsia"/>
          <w:sz w:val="20"/>
          <w:szCs w:val="20"/>
        </w:rPr>
        <w:t>)</w:t>
      </w:r>
      <w:r w:rsidRPr="00602413">
        <w:rPr>
          <w:rFonts w:ascii="Calibri" w:eastAsia="NanumGothic" w:hAnsi="Calibri" w:cs="Calibri" w:hint="eastAsia"/>
          <w:sz w:val="20"/>
          <w:szCs w:val="20"/>
        </w:rPr>
        <w:t>은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완전히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악하다고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가르쳤는데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, </w:t>
      </w:r>
      <w:r w:rsidRPr="00602413">
        <w:rPr>
          <w:rFonts w:ascii="Calibri" w:eastAsia="NanumGothic" w:hAnsi="Calibri" w:cs="Calibri" w:hint="eastAsia"/>
          <w:sz w:val="20"/>
          <w:szCs w:val="20"/>
        </w:rPr>
        <w:t>이에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대해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요한은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그들이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전적으로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도덕성을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결핍했음을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비판함과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동시에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인간으로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오신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예수를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자신의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눈으로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직접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보고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교제했음을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증언함으로써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독자들이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성육신하신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그리스도를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믿는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믿음을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확증하려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한다</w:t>
      </w:r>
      <w:r w:rsidRPr="00602413">
        <w:rPr>
          <w:rFonts w:ascii="Calibri" w:eastAsia="NanumGothic" w:hAnsi="Calibri" w:cs="Calibri" w:hint="eastAsia"/>
          <w:sz w:val="20"/>
          <w:szCs w:val="20"/>
        </w:rPr>
        <w:t>.</w:t>
      </w:r>
      <w:r w:rsidRPr="00602413">
        <w:rPr>
          <w:rFonts w:ascii="Calibri" w:eastAsia="NanumGothic" w:hAnsi="Calibri" w:cs="Calibri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독자들이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그런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믿음을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갖는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것이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그에게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충만한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기쁨을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줄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것이라고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말한다</w:t>
      </w:r>
      <w:r w:rsidRPr="00602413">
        <w:rPr>
          <w:rFonts w:ascii="Calibri" w:eastAsia="NanumGothic" w:hAnsi="Calibri" w:cs="Calibri" w:hint="eastAsia"/>
          <w:sz w:val="20"/>
          <w:szCs w:val="20"/>
        </w:rPr>
        <w:t>.</w:t>
      </w:r>
      <w:r w:rsidRPr="00602413">
        <w:rPr>
          <w:rFonts w:ascii="Calibri" w:eastAsia="NanumGothic" w:hAnsi="Calibri" w:cs="Calibri"/>
          <w:sz w:val="20"/>
          <w:szCs w:val="20"/>
        </w:rPr>
        <w:t xml:space="preserve"> </w:t>
      </w:r>
    </w:p>
    <w:p w:rsidR="00B67775" w:rsidRPr="00602413" w:rsidRDefault="00B67775" w:rsidP="00B67775">
      <w:pPr>
        <w:pStyle w:val="List2"/>
        <w:spacing w:before="100" w:beforeAutospacing="1"/>
        <w:ind w:left="0" w:firstLine="0"/>
        <w:jc w:val="both"/>
        <w:rPr>
          <w:rFonts w:ascii="Calibri" w:eastAsia="NanumGothic" w:hAnsi="Calibri" w:cs="Calibri"/>
          <w:b/>
          <w:sz w:val="20"/>
          <w:szCs w:val="20"/>
        </w:rPr>
      </w:pPr>
      <w:r>
        <w:rPr>
          <w:rFonts w:ascii="Calibri" w:eastAsia="NanumGothic" w:hAnsi="Calibri" w:cs="Calibri" w:hint="eastAsia"/>
          <w:b/>
          <w:sz w:val="20"/>
          <w:szCs w:val="20"/>
        </w:rPr>
        <w:t>개요</w:t>
      </w:r>
    </w:p>
    <w:p w:rsidR="00B67775" w:rsidRPr="00602413" w:rsidRDefault="00B67775" w:rsidP="00B67775">
      <w:pPr>
        <w:pStyle w:val="List2"/>
        <w:spacing w:before="120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 w:rsidRPr="00602413">
        <w:rPr>
          <w:rFonts w:ascii="Calibri" w:eastAsia="NanumGothic" w:hAnsi="Calibri" w:cs="Calibri"/>
          <w:sz w:val="20"/>
          <w:szCs w:val="20"/>
        </w:rPr>
        <w:t xml:space="preserve">1. </w:t>
      </w:r>
      <w:r w:rsidRPr="00602413">
        <w:rPr>
          <w:rFonts w:ascii="Calibri" w:eastAsia="NanumGothic" w:hAnsi="Calibri" w:cs="Calibri" w:hint="eastAsia"/>
          <w:sz w:val="20"/>
          <w:szCs w:val="20"/>
        </w:rPr>
        <w:t>서론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: </w:t>
      </w:r>
      <w:r w:rsidRPr="00602413">
        <w:rPr>
          <w:rFonts w:ascii="Calibri" w:eastAsia="NanumGothic" w:hAnsi="Calibri" w:cs="Calibri" w:hint="eastAsia"/>
          <w:sz w:val="20"/>
          <w:szCs w:val="20"/>
        </w:rPr>
        <w:t>성육신의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실재</w:t>
      </w:r>
      <w:r w:rsidRPr="00602413">
        <w:rPr>
          <w:rFonts w:ascii="Calibri" w:eastAsia="NanumGothic" w:hAnsi="Calibri" w:cs="Calibri"/>
          <w:sz w:val="20"/>
          <w:szCs w:val="20"/>
        </w:rPr>
        <w:t xml:space="preserve"> (1:1-4)</w:t>
      </w:r>
    </w:p>
    <w:p w:rsidR="00B67775" w:rsidRPr="00602413" w:rsidRDefault="00B67775" w:rsidP="00B67775">
      <w:pPr>
        <w:pStyle w:val="List2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 w:rsidRPr="00602413">
        <w:rPr>
          <w:rFonts w:ascii="Calibri" w:eastAsia="NanumGothic" w:hAnsi="Calibri" w:cs="Calibri"/>
          <w:sz w:val="20"/>
          <w:szCs w:val="20"/>
        </w:rPr>
        <w:t xml:space="preserve">2. </w:t>
      </w:r>
      <w:r w:rsidRPr="00602413">
        <w:rPr>
          <w:rFonts w:ascii="Calibri" w:eastAsia="NanumGothic" w:hAnsi="Calibri" w:cs="Calibri" w:hint="eastAsia"/>
          <w:sz w:val="20"/>
          <w:szCs w:val="20"/>
        </w:rPr>
        <w:t>성부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, </w:t>
      </w:r>
      <w:r w:rsidRPr="00602413">
        <w:rPr>
          <w:rFonts w:ascii="Calibri" w:eastAsia="NanumGothic" w:hAnsi="Calibri" w:cs="Calibri" w:hint="eastAsia"/>
          <w:sz w:val="20"/>
          <w:szCs w:val="20"/>
        </w:rPr>
        <w:t>성자와의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교제의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중요성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/>
          <w:sz w:val="20"/>
          <w:szCs w:val="20"/>
        </w:rPr>
        <w:t>(1:5-2:28)</w:t>
      </w:r>
    </w:p>
    <w:p w:rsidR="00B67775" w:rsidRPr="00602413" w:rsidRDefault="00B67775" w:rsidP="00B67775">
      <w:pPr>
        <w:pStyle w:val="List2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 w:rsidRPr="00602413">
        <w:rPr>
          <w:rFonts w:ascii="Calibri" w:eastAsia="NanumGothic" w:hAnsi="Calibri" w:cs="Calibri"/>
          <w:sz w:val="20"/>
          <w:szCs w:val="20"/>
        </w:rPr>
        <w:t xml:space="preserve">3. </w:t>
      </w:r>
      <w:r w:rsidRPr="00602413">
        <w:rPr>
          <w:rFonts w:ascii="Calibri" w:eastAsia="NanumGothic" w:hAnsi="Calibri" w:cs="Calibri" w:hint="eastAsia"/>
          <w:sz w:val="20"/>
          <w:szCs w:val="20"/>
        </w:rPr>
        <w:t>하나님의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자녀의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표지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/>
          <w:sz w:val="20"/>
          <w:szCs w:val="20"/>
        </w:rPr>
        <w:t>(2:29-4:6)</w:t>
      </w:r>
    </w:p>
    <w:p w:rsidR="00B67775" w:rsidRPr="00602413" w:rsidRDefault="00B67775" w:rsidP="00B67775">
      <w:pPr>
        <w:pStyle w:val="List2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 w:rsidRPr="00602413">
        <w:rPr>
          <w:rFonts w:ascii="Calibri" w:eastAsia="NanumGothic" w:hAnsi="Calibri" w:cs="Calibri"/>
          <w:sz w:val="20"/>
          <w:szCs w:val="20"/>
        </w:rPr>
        <w:t xml:space="preserve">4. </w:t>
      </w:r>
      <w:r w:rsidRPr="00602413">
        <w:rPr>
          <w:rFonts w:ascii="Calibri" w:eastAsia="NanumGothic" w:hAnsi="Calibri" w:cs="Calibri" w:hint="eastAsia"/>
          <w:sz w:val="20"/>
          <w:szCs w:val="20"/>
        </w:rPr>
        <w:t>그리스도인의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윤리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/>
          <w:sz w:val="20"/>
          <w:szCs w:val="20"/>
        </w:rPr>
        <w:t>(4:7-5:12)</w:t>
      </w:r>
    </w:p>
    <w:p w:rsidR="00B67775" w:rsidRPr="00602413" w:rsidRDefault="00B67775" w:rsidP="00B67775">
      <w:pPr>
        <w:pStyle w:val="List2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 w:rsidRPr="00602413">
        <w:rPr>
          <w:rFonts w:ascii="Calibri" w:eastAsia="NanumGothic" w:hAnsi="Calibri" w:cs="Calibri"/>
          <w:sz w:val="20"/>
          <w:szCs w:val="20"/>
        </w:rPr>
        <w:t xml:space="preserve">5. </w:t>
      </w:r>
      <w:r w:rsidRPr="00602413">
        <w:rPr>
          <w:rFonts w:ascii="Calibri" w:eastAsia="NanumGothic" w:hAnsi="Calibri" w:cs="Calibri" w:hint="eastAsia"/>
          <w:sz w:val="20"/>
          <w:szCs w:val="20"/>
        </w:rPr>
        <w:t>그리스도인의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확신</w:t>
      </w:r>
      <w:r w:rsidRPr="00602413">
        <w:rPr>
          <w:rFonts w:ascii="Calibri" w:eastAsia="NanumGothic" w:hAnsi="Calibri" w:cs="Calibri"/>
          <w:sz w:val="20"/>
          <w:szCs w:val="20"/>
        </w:rPr>
        <w:t xml:space="preserve"> (5:13-21)</w:t>
      </w:r>
    </w:p>
    <w:p w:rsidR="00B67775" w:rsidRPr="00902EE0" w:rsidRDefault="00B67775" w:rsidP="00B67775">
      <w:pPr>
        <w:pStyle w:val="List2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</w:p>
    <w:p w:rsidR="00B67775" w:rsidRPr="00902EE0" w:rsidRDefault="00B67775" w:rsidP="00B67775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</w:p>
    <w:p w:rsidR="00B67775" w:rsidRPr="00902EE0" w:rsidRDefault="00B67775" w:rsidP="00B67775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</w:p>
    <w:p w:rsidR="00B67775" w:rsidRPr="00602413" w:rsidRDefault="00B67775" w:rsidP="00B67775">
      <w:pPr>
        <w:pStyle w:val="List2"/>
        <w:ind w:left="0" w:firstLine="0"/>
        <w:jc w:val="both"/>
        <w:rPr>
          <w:rFonts w:ascii="Calibri" w:eastAsia="NanumGothic" w:hAnsi="Calibri" w:cs="Calibri"/>
          <w:b/>
          <w:bCs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br w:type="page"/>
      </w:r>
      <w:r w:rsidRPr="00602413">
        <w:rPr>
          <w:rFonts w:ascii="Calibri" w:eastAsia="NanumGothic" w:hAnsi="Calibri" w:cs="Calibri"/>
          <w:b/>
          <w:bCs/>
          <w:sz w:val="22"/>
          <w:szCs w:val="22"/>
        </w:rPr>
        <w:lastRenderedPageBreak/>
        <w:t>요한</w:t>
      </w:r>
      <w:r>
        <w:rPr>
          <w:rFonts w:ascii="Calibri" w:eastAsia="NanumGothic" w:hAnsi="Calibri" w:cs="Calibri" w:hint="eastAsia"/>
          <w:b/>
          <w:bCs/>
          <w:sz w:val="22"/>
          <w:szCs w:val="22"/>
        </w:rPr>
        <w:t>이</w:t>
      </w:r>
      <w:r w:rsidRPr="00602413">
        <w:rPr>
          <w:rFonts w:ascii="Calibri" w:eastAsia="NanumGothic" w:hAnsi="Calibri" w:cs="Calibri"/>
          <w:b/>
          <w:bCs/>
          <w:sz w:val="22"/>
          <w:szCs w:val="22"/>
        </w:rPr>
        <w:t>서</w:t>
      </w:r>
      <w:r w:rsidRPr="00602413">
        <w:rPr>
          <w:rFonts w:ascii="Calibri" w:eastAsia="NanumGothic" w:hAnsi="Calibri" w:cs="Calibri"/>
          <w:b/>
          <w:bCs/>
          <w:sz w:val="22"/>
          <w:szCs w:val="22"/>
        </w:rPr>
        <w:tab/>
      </w:r>
      <w:r w:rsidRPr="00602413">
        <w:rPr>
          <w:rFonts w:ascii="Calibri" w:eastAsia="NanumGothic" w:hAnsi="Calibri" w:cs="Calibri"/>
          <w:b/>
          <w:bCs/>
          <w:sz w:val="22"/>
          <w:szCs w:val="22"/>
        </w:rPr>
        <w:tab/>
      </w:r>
      <w:r>
        <w:rPr>
          <w:rFonts w:ascii="Calibri" w:eastAsia="NanumGothic" w:hAnsi="Calibri" w:cs="Calibri"/>
          <w:sz w:val="20"/>
          <w:szCs w:val="20"/>
        </w:rPr>
        <w:t>10/2</w:t>
      </w:r>
      <w:r w:rsidRPr="00602413">
        <w:rPr>
          <w:rFonts w:ascii="Calibri" w:eastAsia="NanumGothic" w:hAnsi="Calibri" w:cs="Calibri"/>
          <w:sz w:val="20"/>
          <w:szCs w:val="20"/>
        </w:rPr>
        <w:t>/2017</w:t>
      </w:r>
    </w:p>
    <w:p w:rsidR="00B67775" w:rsidRPr="00602413" w:rsidRDefault="00B67775" w:rsidP="00B67775">
      <w:pPr>
        <w:pStyle w:val="List2"/>
        <w:spacing w:before="100" w:beforeAutospacing="1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 w:rsidRPr="00602413">
        <w:rPr>
          <w:rFonts w:ascii="Calibri" w:eastAsia="NanumGothic" w:hAnsi="Calibri" w:cs="Calibri"/>
          <w:b/>
          <w:sz w:val="20"/>
          <w:szCs w:val="20"/>
        </w:rPr>
        <w:t>제목과</w:t>
      </w:r>
      <w:r w:rsidRPr="00602413">
        <w:rPr>
          <w:rFonts w:ascii="Calibri" w:eastAsia="NanumGothic" w:hAnsi="Calibri" w:cs="Calibri"/>
          <w:b/>
          <w:sz w:val="20"/>
          <w:szCs w:val="20"/>
        </w:rPr>
        <w:t xml:space="preserve"> </w:t>
      </w:r>
      <w:r w:rsidRPr="00602413">
        <w:rPr>
          <w:rFonts w:ascii="Calibri" w:eastAsia="NanumGothic" w:hAnsi="Calibri" w:cs="Calibri"/>
          <w:b/>
          <w:sz w:val="20"/>
          <w:szCs w:val="20"/>
        </w:rPr>
        <w:t>배경</w:t>
      </w:r>
      <w:r w:rsidRPr="00602413">
        <w:rPr>
          <w:rFonts w:ascii="Calibri" w:eastAsia="NanumGothic" w:hAnsi="Calibri" w:cs="Calibri"/>
          <w:b/>
          <w:sz w:val="20"/>
          <w:szCs w:val="20"/>
        </w:rPr>
        <w:t xml:space="preserve">: </w:t>
      </w:r>
      <w:r w:rsidRPr="00602413">
        <w:rPr>
          <w:rFonts w:ascii="Calibri" w:eastAsia="NanumGothic" w:hAnsi="Calibri" w:cs="Calibri"/>
          <w:sz w:val="20"/>
          <w:szCs w:val="20"/>
        </w:rPr>
        <w:t>1</w:t>
      </w:r>
      <w:r>
        <w:rPr>
          <w:rFonts w:ascii="Calibri" w:eastAsia="NanumGothic" w:hAnsi="Calibri" w:cs="Calibri"/>
          <w:sz w:val="20"/>
          <w:szCs w:val="20"/>
        </w:rPr>
        <w:t>-2</w:t>
      </w:r>
      <w:r w:rsidRPr="00602413">
        <w:rPr>
          <w:rFonts w:ascii="Calibri" w:eastAsia="NanumGothic" w:hAnsi="Calibri" w:cs="Calibri" w:hint="eastAsia"/>
          <w:sz w:val="20"/>
          <w:szCs w:val="20"/>
        </w:rPr>
        <w:t>세기</w:t>
      </w:r>
      <w:r>
        <w:rPr>
          <w:rFonts w:ascii="Calibri" w:eastAsia="NanumGothic" w:hAnsi="Calibri" w:cs="Calibri" w:hint="eastAsia"/>
          <w:sz w:val="20"/>
          <w:szCs w:val="20"/>
        </w:rPr>
        <w:t>는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순회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전도자들과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교사들이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복음을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이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마을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마을로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다니면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전파했으며</w:t>
      </w:r>
      <w:r>
        <w:rPr>
          <w:rFonts w:ascii="Calibri" w:eastAsia="NanumGothic" w:hAnsi="Calibri" w:cs="Calibri" w:hint="eastAsia"/>
          <w:sz w:val="20"/>
          <w:szCs w:val="20"/>
        </w:rPr>
        <w:t xml:space="preserve">, </w:t>
      </w:r>
      <w:r>
        <w:rPr>
          <w:rFonts w:ascii="Calibri" w:eastAsia="NanumGothic" w:hAnsi="Calibri" w:cs="Calibri" w:hint="eastAsia"/>
          <w:sz w:val="20"/>
          <w:szCs w:val="20"/>
        </w:rPr>
        <w:t>신자들은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이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선교사들을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자기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집으로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영접하고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떠날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때에는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여행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경비를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드리는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것이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당시의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관습이었다</w:t>
      </w:r>
      <w:r>
        <w:rPr>
          <w:rFonts w:ascii="Calibri" w:eastAsia="NanumGothic" w:hAnsi="Calibri" w:cs="Calibri" w:hint="eastAsia"/>
          <w:sz w:val="20"/>
          <w:szCs w:val="20"/>
        </w:rPr>
        <w:t xml:space="preserve">. </w:t>
      </w:r>
      <w:r>
        <w:rPr>
          <w:rFonts w:ascii="Calibri" w:eastAsia="NanumGothic" w:hAnsi="Calibri" w:cs="Calibri" w:hint="eastAsia"/>
          <w:sz w:val="20"/>
          <w:szCs w:val="20"/>
        </w:rPr>
        <w:t>그러나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영지주의자들도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이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관습에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의존하고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있었으므로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사도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요한은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순회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사역자들을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지원할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때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분별하는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지혜를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갖기를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당부한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것이다</w:t>
      </w:r>
      <w:r>
        <w:rPr>
          <w:rFonts w:ascii="Calibri" w:eastAsia="NanumGothic" w:hAnsi="Calibri" w:cs="Calibri" w:hint="eastAsia"/>
          <w:sz w:val="20"/>
          <w:szCs w:val="20"/>
        </w:rPr>
        <w:t xml:space="preserve">. </w:t>
      </w:r>
    </w:p>
    <w:p w:rsidR="00B67775" w:rsidRPr="00602413" w:rsidRDefault="00B67775" w:rsidP="00B67775">
      <w:pPr>
        <w:pStyle w:val="List2"/>
        <w:spacing w:before="100" w:beforeAutospacing="1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 w:rsidRPr="00602413">
        <w:rPr>
          <w:rFonts w:ascii="Calibri" w:eastAsia="NanumGothic" w:hAnsi="Calibri" w:cs="Calibri" w:hint="eastAsia"/>
          <w:b/>
          <w:sz w:val="20"/>
          <w:szCs w:val="20"/>
        </w:rPr>
        <w:t>저자와</w:t>
      </w:r>
      <w:r w:rsidRPr="00602413">
        <w:rPr>
          <w:rFonts w:ascii="Calibri" w:eastAsia="NanumGothic" w:hAnsi="Calibri" w:cs="Calibri" w:hint="eastAsia"/>
          <w:b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b/>
          <w:sz w:val="20"/>
          <w:szCs w:val="20"/>
        </w:rPr>
        <w:t>기록연대</w:t>
      </w:r>
      <w:r w:rsidRPr="00602413">
        <w:rPr>
          <w:rFonts w:ascii="Calibri" w:eastAsia="NanumGothic" w:hAnsi="Calibri" w:cs="Calibri"/>
          <w:sz w:val="20"/>
          <w:szCs w:val="20"/>
        </w:rPr>
        <w:t xml:space="preserve">: </w:t>
      </w:r>
      <w:r w:rsidRPr="00602413">
        <w:rPr>
          <w:rFonts w:ascii="Calibri" w:eastAsia="NanumGothic" w:hAnsi="Calibri" w:cs="Calibri" w:hint="eastAsia"/>
          <w:sz w:val="20"/>
          <w:szCs w:val="20"/>
        </w:rPr>
        <w:t>이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편지의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저자</w:t>
      </w:r>
      <w:r>
        <w:rPr>
          <w:rFonts w:ascii="Calibri" w:eastAsia="NanumGothic" w:hAnsi="Calibri" w:cs="Calibri" w:hint="eastAsia"/>
          <w:sz w:val="20"/>
          <w:szCs w:val="20"/>
        </w:rPr>
        <w:t>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요한일서와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같이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사도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요한이며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, </w:t>
      </w:r>
      <w:r>
        <w:rPr>
          <w:rFonts w:ascii="Calibri" w:eastAsia="NanumGothic" w:hAnsi="Calibri" w:cs="Calibri" w:hint="eastAsia"/>
          <w:sz w:val="20"/>
          <w:szCs w:val="20"/>
        </w:rPr>
        <w:t>거의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같은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시기에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기록한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것으로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보인다</w:t>
      </w:r>
      <w:r>
        <w:rPr>
          <w:rFonts w:ascii="Calibri" w:eastAsia="NanumGothic" w:hAnsi="Calibri" w:cs="Calibri" w:hint="eastAsia"/>
          <w:sz w:val="20"/>
          <w:szCs w:val="20"/>
        </w:rPr>
        <w:t xml:space="preserve"> (</w:t>
      </w:r>
      <w:r>
        <w:rPr>
          <w:rFonts w:ascii="Calibri" w:eastAsia="NanumGothic" w:hAnsi="Calibri" w:cs="Calibri" w:hint="eastAsia"/>
          <w:sz w:val="20"/>
          <w:szCs w:val="20"/>
        </w:rPr>
        <w:t>주호</w:t>
      </w:r>
      <w:r>
        <w:rPr>
          <w:rFonts w:ascii="Calibri" w:eastAsia="NanumGothic" w:hAnsi="Calibri" w:cs="Calibri" w:hint="eastAsia"/>
          <w:sz w:val="20"/>
          <w:szCs w:val="20"/>
        </w:rPr>
        <w:t xml:space="preserve"> 90</w:t>
      </w:r>
      <w:r>
        <w:rPr>
          <w:rFonts w:ascii="Calibri" w:eastAsia="NanumGothic" w:hAnsi="Calibri" w:cs="Calibri" w:hint="eastAsia"/>
          <w:sz w:val="20"/>
          <w:szCs w:val="20"/>
        </w:rPr>
        <w:t>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경</w:t>
      </w:r>
      <w:r>
        <w:rPr>
          <w:rFonts w:ascii="Calibri" w:eastAsia="NanumGothic" w:hAnsi="Calibri" w:cs="Calibri" w:hint="eastAsia"/>
          <w:sz w:val="20"/>
          <w:szCs w:val="20"/>
        </w:rPr>
        <w:t>).</w:t>
      </w:r>
      <w:r>
        <w:rPr>
          <w:rFonts w:ascii="Calibri" w:eastAsia="NanumGothic" w:hAnsi="Calibri" w:cs="Calibri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두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서신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사이에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유사점이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매우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많기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때문이다</w:t>
      </w:r>
      <w:r>
        <w:rPr>
          <w:rFonts w:ascii="Calibri" w:eastAsia="NanumGothic" w:hAnsi="Calibri" w:cs="Calibri" w:hint="eastAsia"/>
          <w:sz w:val="20"/>
          <w:szCs w:val="20"/>
        </w:rPr>
        <w:t xml:space="preserve">. </w:t>
      </w:r>
      <w:r>
        <w:rPr>
          <w:rFonts w:ascii="Calibri" w:eastAsia="NanumGothic" w:hAnsi="Calibri" w:cs="Calibri"/>
          <w:sz w:val="20"/>
          <w:szCs w:val="20"/>
        </w:rPr>
        <w:t>(5</w:t>
      </w:r>
      <w:r>
        <w:rPr>
          <w:rFonts w:ascii="Calibri" w:eastAsia="NanumGothic" w:hAnsi="Calibri" w:cs="Calibri" w:hint="eastAsia"/>
          <w:sz w:val="20"/>
          <w:szCs w:val="20"/>
        </w:rPr>
        <w:t>절과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요일</w:t>
      </w:r>
      <w:r>
        <w:rPr>
          <w:rFonts w:ascii="Calibri" w:eastAsia="NanumGothic" w:hAnsi="Calibri" w:cs="Calibri" w:hint="eastAsia"/>
          <w:sz w:val="20"/>
          <w:szCs w:val="20"/>
        </w:rPr>
        <w:t xml:space="preserve"> 2:7,</w:t>
      </w:r>
      <w:r>
        <w:rPr>
          <w:rFonts w:ascii="Calibri" w:eastAsia="NanumGothic" w:hAnsi="Calibri" w:cs="Calibri"/>
          <w:sz w:val="20"/>
          <w:szCs w:val="20"/>
        </w:rPr>
        <w:t xml:space="preserve"> 6</w:t>
      </w:r>
      <w:r>
        <w:rPr>
          <w:rFonts w:ascii="Calibri" w:eastAsia="NanumGothic" w:hAnsi="Calibri" w:cs="Calibri" w:hint="eastAsia"/>
          <w:sz w:val="20"/>
          <w:szCs w:val="20"/>
        </w:rPr>
        <w:t>절과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요일</w:t>
      </w:r>
      <w:r>
        <w:rPr>
          <w:rFonts w:ascii="Calibri" w:eastAsia="NanumGothic" w:hAnsi="Calibri" w:cs="Calibri" w:hint="eastAsia"/>
          <w:sz w:val="20"/>
          <w:szCs w:val="20"/>
        </w:rPr>
        <w:t xml:space="preserve"> 5:3, 7</w:t>
      </w:r>
      <w:r>
        <w:rPr>
          <w:rFonts w:ascii="Calibri" w:eastAsia="NanumGothic" w:hAnsi="Calibri" w:cs="Calibri" w:hint="eastAsia"/>
          <w:sz w:val="20"/>
          <w:szCs w:val="20"/>
        </w:rPr>
        <w:t>절과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요일</w:t>
      </w:r>
      <w:r>
        <w:rPr>
          <w:rFonts w:ascii="Calibri" w:eastAsia="NanumGothic" w:hAnsi="Calibri" w:cs="Calibri" w:hint="eastAsia"/>
          <w:sz w:val="20"/>
          <w:szCs w:val="20"/>
        </w:rPr>
        <w:t xml:space="preserve"> 4:2-3, 12</w:t>
      </w:r>
      <w:r>
        <w:rPr>
          <w:rFonts w:ascii="Calibri" w:eastAsia="NanumGothic" w:hAnsi="Calibri" w:cs="Calibri" w:hint="eastAsia"/>
          <w:sz w:val="20"/>
          <w:szCs w:val="20"/>
        </w:rPr>
        <w:t>절과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요일</w:t>
      </w:r>
      <w:r>
        <w:rPr>
          <w:rFonts w:ascii="Calibri" w:eastAsia="NanumGothic" w:hAnsi="Calibri" w:cs="Calibri" w:hint="eastAsia"/>
          <w:sz w:val="20"/>
          <w:szCs w:val="20"/>
        </w:rPr>
        <w:t xml:space="preserve"> 1:4)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</w:p>
    <w:p w:rsidR="00B67775" w:rsidRPr="00602413" w:rsidRDefault="00B67775" w:rsidP="00B67775">
      <w:pPr>
        <w:pStyle w:val="List2"/>
        <w:spacing w:before="100" w:beforeAutospacing="1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>
        <w:rPr>
          <w:rFonts w:ascii="Calibri" w:eastAsia="NanumGothic" w:hAnsi="Calibri" w:cs="Calibri" w:hint="eastAsia"/>
          <w:b/>
          <w:sz w:val="20"/>
          <w:szCs w:val="20"/>
        </w:rPr>
        <w:t>주제</w:t>
      </w:r>
      <w:r w:rsidRPr="00602413">
        <w:rPr>
          <w:rFonts w:ascii="Calibri" w:eastAsia="NanumGothic" w:hAnsi="Calibri" w:cs="Calibri"/>
          <w:sz w:val="20"/>
          <w:szCs w:val="20"/>
        </w:rPr>
        <w:t xml:space="preserve">: </w:t>
      </w:r>
      <w:r>
        <w:rPr>
          <w:rFonts w:ascii="Calibri" w:eastAsia="NanumGothic" w:hAnsi="Calibri" w:cs="Calibri" w:hint="eastAsia"/>
          <w:sz w:val="20"/>
          <w:szCs w:val="20"/>
        </w:rPr>
        <w:t>저자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사도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요한</w:t>
      </w:r>
      <w:r>
        <w:rPr>
          <w:rFonts w:ascii="Calibri" w:eastAsia="NanumGothic" w:hAnsi="Calibri" w:cs="Calibri" w:hint="eastAsia"/>
          <w:sz w:val="20"/>
          <w:szCs w:val="20"/>
        </w:rPr>
        <w:t>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그리스도인들이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서로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사랑하는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것의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중요성을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가르치고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있다</w:t>
      </w:r>
      <w:r>
        <w:rPr>
          <w:rFonts w:ascii="Calibri" w:eastAsia="NanumGothic" w:hAnsi="Calibri" w:cs="Calibri" w:hint="eastAsia"/>
          <w:sz w:val="20"/>
          <w:szCs w:val="20"/>
        </w:rPr>
        <w:t>.</w:t>
      </w:r>
      <w:r>
        <w:rPr>
          <w:rFonts w:ascii="Calibri" w:eastAsia="NanumGothic" w:hAnsi="Calibri" w:cs="Calibri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사랑하는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것이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하나님의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계명을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순종하는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것이며</w:t>
      </w:r>
      <w:r>
        <w:rPr>
          <w:rFonts w:ascii="Calibri" w:eastAsia="NanumGothic" w:hAnsi="Calibri" w:cs="Calibri" w:hint="eastAsia"/>
          <w:sz w:val="20"/>
          <w:szCs w:val="20"/>
        </w:rPr>
        <w:t>,</w:t>
      </w:r>
      <w:r>
        <w:rPr>
          <w:rFonts w:ascii="Calibri" w:eastAsia="NanumGothic" w:hAnsi="Calibri" w:cs="Calibri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또한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하나님의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계명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중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가장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중요한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것이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사랑을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실천하는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삶을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사는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것이다</w:t>
      </w:r>
      <w:r>
        <w:rPr>
          <w:rFonts w:ascii="Calibri" w:eastAsia="NanumGothic" w:hAnsi="Calibri" w:cs="Calibri" w:hint="eastAsia"/>
          <w:sz w:val="20"/>
          <w:szCs w:val="20"/>
        </w:rPr>
        <w:t>.</w:t>
      </w:r>
      <w:r>
        <w:rPr>
          <w:rFonts w:ascii="Calibri" w:eastAsia="NanumGothic" w:hAnsi="Calibri" w:cs="Calibri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또한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예수가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하나님의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아들이심을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거듭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말하면서</w:t>
      </w:r>
      <w:r>
        <w:rPr>
          <w:rFonts w:ascii="Calibri" w:eastAsia="NanumGothic" w:hAnsi="Calibri" w:cs="Calibri" w:hint="eastAsia"/>
          <w:sz w:val="20"/>
          <w:szCs w:val="20"/>
        </w:rPr>
        <w:t xml:space="preserve">, </w:t>
      </w:r>
      <w:r>
        <w:rPr>
          <w:rFonts w:ascii="Calibri" w:eastAsia="NanumGothic" w:hAnsi="Calibri" w:cs="Calibri" w:hint="eastAsia"/>
          <w:sz w:val="20"/>
          <w:szCs w:val="20"/>
        </w:rPr>
        <w:t>성육신을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언급함으로써</w:t>
      </w:r>
      <w:r>
        <w:rPr>
          <w:rFonts w:ascii="Calibri" w:eastAsia="NanumGothic" w:hAnsi="Calibri" w:cs="Calibri" w:hint="eastAsia"/>
          <w:sz w:val="20"/>
          <w:szCs w:val="20"/>
        </w:rPr>
        <w:t xml:space="preserve"> (</w:t>
      </w:r>
      <w:r>
        <w:rPr>
          <w:rFonts w:ascii="Calibri" w:eastAsia="NanumGothic" w:hAnsi="Calibri" w:cs="Calibri"/>
          <w:sz w:val="20"/>
          <w:szCs w:val="20"/>
        </w:rPr>
        <w:t>7</w:t>
      </w:r>
      <w:r>
        <w:rPr>
          <w:rFonts w:ascii="Calibri" w:eastAsia="NanumGothic" w:hAnsi="Calibri" w:cs="Calibri" w:hint="eastAsia"/>
          <w:sz w:val="20"/>
          <w:szCs w:val="20"/>
        </w:rPr>
        <w:t>절</w:t>
      </w:r>
      <w:r>
        <w:rPr>
          <w:rFonts w:ascii="Calibri" w:eastAsia="NanumGothic" w:hAnsi="Calibri" w:cs="Calibri" w:hint="eastAsia"/>
          <w:sz w:val="20"/>
          <w:szCs w:val="20"/>
        </w:rPr>
        <w:t xml:space="preserve">) </w:t>
      </w:r>
      <w:r>
        <w:rPr>
          <w:rFonts w:ascii="Calibri" w:eastAsia="NanumGothic" w:hAnsi="Calibri" w:cs="Calibri" w:hint="eastAsia"/>
          <w:sz w:val="20"/>
          <w:szCs w:val="20"/>
        </w:rPr>
        <w:t>그의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신성과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인성을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동시에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강조하고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있다</w:t>
      </w:r>
      <w:r>
        <w:rPr>
          <w:rFonts w:ascii="Calibri" w:eastAsia="NanumGothic" w:hAnsi="Calibri" w:cs="Calibri" w:hint="eastAsia"/>
          <w:sz w:val="20"/>
          <w:szCs w:val="20"/>
        </w:rPr>
        <w:t xml:space="preserve">. </w:t>
      </w:r>
      <w:r>
        <w:rPr>
          <w:rFonts w:ascii="Calibri" w:eastAsia="NanumGothic" w:hAnsi="Calibri" w:cs="Calibri" w:hint="eastAsia"/>
          <w:sz w:val="20"/>
          <w:szCs w:val="20"/>
        </w:rPr>
        <w:t>예수가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하나님의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아들이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아니라고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가르치는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자들을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멀리할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것을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명령한다</w:t>
      </w:r>
      <w:r>
        <w:rPr>
          <w:rFonts w:ascii="Calibri" w:eastAsia="NanumGothic" w:hAnsi="Calibri" w:cs="Calibri" w:hint="eastAsia"/>
          <w:sz w:val="20"/>
          <w:szCs w:val="20"/>
        </w:rPr>
        <w:t xml:space="preserve">. </w:t>
      </w:r>
    </w:p>
    <w:p w:rsidR="00B67775" w:rsidRPr="00602413" w:rsidRDefault="00B67775" w:rsidP="00B67775">
      <w:pPr>
        <w:pStyle w:val="List2"/>
        <w:spacing w:before="100" w:beforeAutospacing="1"/>
        <w:ind w:left="0" w:firstLine="0"/>
        <w:jc w:val="both"/>
        <w:rPr>
          <w:rFonts w:ascii="Calibri" w:eastAsia="NanumGothic" w:hAnsi="Calibri" w:cs="Calibri"/>
          <w:b/>
          <w:sz w:val="20"/>
          <w:szCs w:val="20"/>
        </w:rPr>
      </w:pPr>
      <w:r>
        <w:rPr>
          <w:rFonts w:ascii="Calibri" w:eastAsia="NanumGothic" w:hAnsi="Calibri" w:cs="Calibri" w:hint="eastAsia"/>
          <w:b/>
          <w:sz w:val="20"/>
          <w:szCs w:val="20"/>
        </w:rPr>
        <w:t>개요</w:t>
      </w:r>
    </w:p>
    <w:p w:rsidR="00B67775" w:rsidRPr="00602413" w:rsidRDefault="00B67775" w:rsidP="00B67775">
      <w:pPr>
        <w:pStyle w:val="List2"/>
        <w:spacing w:before="120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 w:rsidRPr="00602413">
        <w:rPr>
          <w:rFonts w:ascii="Calibri" w:eastAsia="NanumGothic" w:hAnsi="Calibri" w:cs="Calibri"/>
          <w:sz w:val="20"/>
          <w:szCs w:val="20"/>
        </w:rPr>
        <w:t xml:space="preserve">1. </w:t>
      </w:r>
      <w:r>
        <w:rPr>
          <w:rFonts w:ascii="Calibri" w:eastAsia="NanumGothic" w:hAnsi="Calibri" w:cs="Calibri" w:hint="eastAsia"/>
          <w:sz w:val="20"/>
          <w:szCs w:val="20"/>
        </w:rPr>
        <w:t>인사</w:t>
      </w:r>
      <w:r>
        <w:rPr>
          <w:rFonts w:ascii="Calibri" w:eastAsia="NanumGothic" w:hAnsi="Calibri" w:cs="Calibri" w:hint="eastAsia"/>
          <w:sz w:val="20"/>
          <w:szCs w:val="20"/>
        </w:rPr>
        <w:t xml:space="preserve"> (1-3</w:t>
      </w:r>
      <w:r w:rsidRPr="00602413">
        <w:rPr>
          <w:rFonts w:ascii="Calibri" w:eastAsia="NanumGothic" w:hAnsi="Calibri" w:cs="Calibri"/>
          <w:sz w:val="20"/>
          <w:szCs w:val="20"/>
        </w:rPr>
        <w:t>)</w:t>
      </w:r>
    </w:p>
    <w:p w:rsidR="00B67775" w:rsidRPr="00602413" w:rsidRDefault="00B67775" w:rsidP="00B67775">
      <w:pPr>
        <w:pStyle w:val="List2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 w:rsidRPr="00602413">
        <w:rPr>
          <w:rFonts w:ascii="Calibri" w:eastAsia="NanumGothic" w:hAnsi="Calibri" w:cs="Calibri"/>
          <w:sz w:val="20"/>
          <w:szCs w:val="20"/>
        </w:rPr>
        <w:t xml:space="preserve">2. </w:t>
      </w:r>
      <w:r>
        <w:rPr>
          <w:rFonts w:ascii="Calibri" w:eastAsia="NanumGothic" w:hAnsi="Calibri" w:cs="Calibri" w:hint="eastAsia"/>
          <w:sz w:val="20"/>
          <w:szCs w:val="20"/>
        </w:rPr>
        <w:t>칭찬</w:t>
      </w:r>
      <w:r>
        <w:rPr>
          <w:rFonts w:ascii="Calibri" w:eastAsia="NanumGothic" w:hAnsi="Calibri" w:cs="Calibri" w:hint="eastAsia"/>
          <w:sz w:val="20"/>
          <w:szCs w:val="20"/>
        </w:rPr>
        <w:t xml:space="preserve"> (4)</w:t>
      </w:r>
    </w:p>
    <w:p w:rsidR="00B67775" w:rsidRPr="00602413" w:rsidRDefault="00B67775" w:rsidP="00B67775">
      <w:pPr>
        <w:pStyle w:val="List2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 w:rsidRPr="00602413">
        <w:rPr>
          <w:rFonts w:ascii="Calibri" w:eastAsia="NanumGothic" w:hAnsi="Calibri" w:cs="Calibri"/>
          <w:sz w:val="20"/>
          <w:szCs w:val="20"/>
        </w:rPr>
        <w:t xml:space="preserve">3. </w:t>
      </w:r>
      <w:r>
        <w:rPr>
          <w:rFonts w:ascii="Calibri" w:eastAsia="NanumGothic" w:hAnsi="Calibri" w:cs="Calibri" w:hint="eastAsia"/>
          <w:sz w:val="20"/>
          <w:szCs w:val="20"/>
        </w:rPr>
        <w:t>권면과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경고</w:t>
      </w:r>
      <w:r>
        <w:rPr>
          <w:rFonts w:ascii="Calibri" w:eastAsia="NanumGothic" w:hAnsi="Calibri" w:cs="Calibri" w:hint="eastAsia"/>
          <w:sz w:val="20"/>
          <w:szCs w:val="20"/>
        </w:rPr>
        <w:t xml:space="preserve"> (5-11</w:t>
      </w:r>
      <w:r w:rsidRPr="00602413">
        <w:rPr>
          <w:rFonts w:ascii="Calibri" w:eastAsia="NanumGothic" w:hAnsi="Calibri" w:cs="Calibri"/>
          <w:sz w:val="20"/>
          <w:szCs w:val="20"/>
        </w:rPr>
        <w:t>)</w:t>
      </w:r>
    </w:p>
    <w:p w:rsidR="00B67775" w:rsidRPr="00602413" w:rsidRDefault="00B67775" w:rsidP="00B67775">
      <w:pPr>
        <w:pStyle w:val="List2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 w:rsidRPr="00602413">
        <w:rPr>
          <w:rFonts w:ascii="Calibri" w:eastAsia="NanumGothic" w:hAnsi="Calibri" w:cs="Calibri"/>
          <w:sz w:val="20"/>
          <w:szCs w:val="20"/>
        </w:rPr>
        <w:t xml:space="preserve">4. </w:t>
      </w:r>
      <w:r>
        <w:rPr>
          <w:rFonts w:ascii="Calibri" w:eastAsia="NanumGothic" w:hAnsi="Calibri" w:cs="Calibri" w:hint="eastAsia"/>
          <w:sz w:val="20"/>
          <w:szCs w:val="20"/>
        </w:rPr>
        <w:t>결론</w:t>
      </w:r>
      <w:r>
        <w:rPr>
          <w:rFonts w:ascii="Calibri" w:eastAsia="NanumGothic" w:hAnsi="Calibri" w:cs="Calibri" w:hint="eastAsia"/>
          <w:sz w:val="20"/>
          <w:szCs w:val="20"/>
        </w:rPr>
        <w:t>(</w:t>
      </w:r>
      <w:r w:rsidRPr="00602413">
        <w:rPr>
          <w:rFonts w:ascii="Calibri" w:eastAsia="NanumGothic" w:hAnsi="Calibri" w:cs="Calibri"/>
          <w:sz w:val="20"/>
          <w:szCs w:val="20"/>
        </w:rPr>
        <w:t>12</w:t>
      </w:r>
      <w:r>
        <w:rPr>
          <w:rFonts w:ascii="Calibri" w:eastAsia="NanumGothic" w:hAnsi="Calibri" w:cs="Calibri"/>
          <w:sz w:val="20"/>
          <w:szCs w:val="20"/>
        </w:rPr>
        <w:t>-13</w:t>
      </w:r>
      <w:r w:rsidRPr="00602413">
        <w:rPr>
          <w:rFonts w:ascii="Calibri" w:eastAsia="NanumGothic" w:hAnsi="Calibri" w:cs="Calibri"/>
          <w:sz w:val="20"/>
          <w:szCs w:val="20"/>
        </w:rPr>
        <w:t>)</w:t>
      </w:r>
    </w:p>
    <w:p w:rsidR="00B67775" w:rsidRPr="00602413" w:rsidRDefault="00B67775" w:rsidP="00B67775">
      <w:pPr>
        <w:pStyle w:val="List2"/>
        <w:ind w:left="0" w:firstLine="0"/>
        <w:jc w:val="both"/>
        <w:rPr>
          <w:rFonts w:ascii="Calibri" w:eastAsia="NanumGothic" w:hAnsi="Calibri" w:cs="Calibri"/>
          <w:b/>
          <w:bCs/>
          <w:sz w:val="20"/>
          <w:szCs w:val="20"/>
        </w:rPr>
      </w:pPr>
      <w:r>
        <w:rPr>
          <w:rFonts w:ascii="Calibri" w:eastAsia="NanumGothic" w:hAnsi="Calibri" w:cs="Calibri"/>
          <w:b/>
          <w:bCs/>
          <w:sz w:val="22"/>
          <w:szCs w:val="22"/>
        </w:rPr>
        <w:br w:type="page"/>
      </w:r>
      <w:r>
        <w:rPr>
          <w:rFonts w:ascii="Calibri" w:eastAsia="NanumGothic" w:hAnsi="Calibri" w:cs="Calibri"/>
          <w:b/>
          <w:bCs/>
          <w:sz w:val="22"/>
          <w:szCs w:val="22"/>
        </w:rPr>
        <w:lastRenderedPageBreak/>
        <w:t>요한</w:t>
      </w:r>
      <w:r>
        <w:rPr>
          <w:rFonts w:ascii="Calibri" w:eastAsia="NanumGothic" w:hAnsi="Calibri" w:cs="Calibri" w:hint="eastAsia"/>
          <w:b/>
          <w:bCs/>
          <w:sz w:val="22"/>
          <w:szCs w:val="22"/>
        </w:rPr>
        <w:t>삼</w:t>
      </w:r>
      <w:r w:rsidRPr="00602413">
        <w:rPr>
          <w:rFonts w:ascii="Calibri" w:eastAsia="NanumGothic" w:hAnsi="Calibri" w:cs="Calibri"/>
          <w:b/>
          <w:bCs/>
          <w:sz w:val="22"/>
          <w:szCs w:val="22"/>
        </w:rPr>
        <w:t>서</w:t>
      </w:r>
      <w:r w:rsidRPr="00602413">
        <w:rPr>
          <w:rFonts w:ascii="Calibri" w:eastAsia="NanumGothic" w:hAnsi="Calibri" w:cs="Calibri"/>
          <w:b/>
          <w:bCs/>
          <w:sz w:val="22"/>
          <w:szCs w:val="22"/>
        </w:rPr>
        <w:tab/>
      </w:r>
      <w:r w:rsidRPr="00602413">
        <w:rPr>
          <w:rFonts w:ascii="Calibri" w:eastAsia="NanumGothic" w:hAnsi="Calibri" w:cs="Calibri"/>
          <w:b/>
          <w:bCs/>
          <w:sz w:val="22"/>
          <w:szCs w:val="22"/>
        </w:rPr>
        <w:tab/>
      </w:r>
      <w:r w:rsidRPr="00602413">
        <w:rPr>
          <w:rFonts w:ascii="Calibri" w:eastAsia="NanumGothic" w:hAnsi="Calibri" w:cs="Calibri"/>
          <w:b/>
          <w:bCs/>
          <w:sz w:val="22"/>
          <w:szCs w:val="22"/>
        </w:rPr>
        <w:tab/>
      </w:r>
      <w:r>
        <w:rPr>
          <w:rFonts w:ascii="Calibri" w:eastAsia="NanumGothic" w:hAnsi="Calibri" w:cs="Calibri"/>
          <w:sz w:val="20"/>
          <w:szCs w:val="20"/>
        </w:rPr>
        <w:t>10/2</w:t>
      </w:r>
      <w:bookmarkStart w:id="0" w:name="_GoBack"/>
      <w:bookmarkEnd w:id="0"/>
      <w:r w:rsidRPr="00602413">
        <w:rPr>
          <w:rFonts w:ascii="Calibri" w:eastAsia="NanumGothic" w:hAnsi="Calibri" w:cs="Calibri"/>
          <w:sz w:val="20"/>
          <w:szCs w:val="20"/>
        </w:rPr>
        <w:t>/2017</w:t>
      </w:r>
    </w:p>
    <w:p w:rsidR="00B67775" w:rsidRPr="00602413" w:rsidRDefault="00B67775" w:rsidP="00B67775">
      <w:pPr>
        <w:pStyle w:val="List2"/>
        <w:spacing w:before="100" w:beforeAutospacing="1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 w:rsidRPr="00602413">
        <w:rPr>
          <w:rFonts w:ascii="Calibri" w:eastAsia="NanumGothic" w:hAnsi="Calibri" w:cs="Calibri"/>
          <w:b/>
          <w:sz w:val="20"/>
          <w:szCs w:val="20"/>
        </w:rPr>
        <w:t>제목과</w:t>
      </w:r>
      <w:r w:rsidRPr="00602413">
        <w:rPr>
          <w:rFonts w:ascii="Calibri" w:eastAsia="NanumGothic" w:hAnsi="Calibri" w:cs="Calibri"/>
          <w:b/>
          <w:sz w:val="20"/>
          <w:szCs w:val="20"/>
        </w:rPr>
        <w:t xml:space="preserve"> </w:t>
      </w:r>
      <w:r w:rsidRPr="00602413">
        <w:rPr>
          <w:rFonts w:ascii="Calibri" w:eastAsia="NanumGothic" w:hAnsi="Calibri" w:cs="Calibri"/>
          <w:b/>
          <w:sz w:val="20"/>
          <w:szCs w:val="20"/>
        </w:rPr>
        <w:t>배경</w:t>
      </w:r>
      <w:r w:rsidRPr="00602413">
        <w:rPr>
          <w:rFonts w:ascii="Calibri" w:eastAsia="NanumGothic" w:hAnsi="Calibri" w:cs="Calibri"/>
          <w:b/>
          <w:sz w:val="20"/>
          <w:szCs w:val="20"/>
        </w:rPr>
        <w:t>:</w:t>
      </w:r>
      <w:r>
        <w:rPr>
          <w:rFonts w:ascii="Calibri" w:eastAsia="NanumGothic" w:hAnsi="Calibri" w:cs="Calibri"/>
          <w:b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사도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요한이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아시아</w:t>
      </w:r>
      <w:r>
        <w:rPr>
          <w:rFonts w:ascii="Calibri" w:eastAsia="NanumGothic" w:hAnsi="Calibri" w:cs="Calibri" w:hint="eastAsia"/>
          <w:sz w:val="20"/>
          <w:szCs w:val="20"/>
        </w:rPr>
        <w:t>(</w:t>
      </w:r>
      <w:r>
        <w:rPr>
          <w:rFonts w:ascii="Calibri" w:eastAsia="NanumGothic" w:hAnsi="Calibri" w:cs="Calibri" w:hint="eastAsia"/>
          <w:sz w:val="20"/>
          <w:szCs w:val="20"/>
        </w:rPr>
        <w:t>지금의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터키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서부</w:t>
      </w:r>
      <w:r>
        <w:rPr>
          <w:rFonts w:ascii="Calibri" w:eastAsia="NanumGothic" w:hAnsi="Calibri" w:cs="Calibri" w:hint="eastAsia"/>
          <w:sz w:val="20"/>
          <w:szCs w:val="20"/>
        </w:rPr>
        <w:t>)</w:t>
      </w:r>
      <w:r>
        <w:rPr>
          <w:rFonts w:ascii="Calibri" w:eastAsia="NanumGothic" w:hAnsi="Calibri" w:cs="Calibri" w:hint="eastAsia"/>
          <w:sz w:val="20"/>
          <w:szCs w:val="20"/>
        </w:rPr>
        <w:t>에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보낸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순회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교사들을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배척한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교회가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있었는데</w:t>
      </w:r>
      <w:r>
        <w:rPr>
          <w:rFonts w:ascii="Calibri" w:eastAsia="NanumGothic" w:hAnsi="Calibri" w:cs="Calibri" w:hint="eastAsia"/>
          <w:sz w:val="20"/>
          <w:szCs w:val="20"/>
        </w:rPr>
        <w:t xml:space="preserve">, </w:t>
      </w:r>
      <w:r>
        <w:rPr>
          <w:rFonts w:ascii="Calibri" w:eastAsia="NanumGothic" w:hAnsi="Calibri" w:cs="Calibri" w:hint="eastAsia"/>
          <w:sz w:val="20"/>
          <w:szCs w:val="20"/>
        </w:rPr>
        <w:t>그곳에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디오드레베라는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독재적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지도자가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있었다</w:t>
      </w:r>
      <w:r>
        <w:rPr>
          <w:rFonts w:ascii="Calibri" w:eastAsia="NanumGothic" w:hAnsi="Calibri" w:cs="Calibri" w:hint="eastAsia"/>
          <w:sz w:val="20"/>
          <w:szCs w:val="20"/>
        </w:rPr>
        <w:t xml:space="preserve">. </w:t>
      </w:r>
      <w:r>
        <w:rPr>
          <w:rFonts w:ascii="Calibri" w:eastAsia="NanumGothic" w:hAnsi="Calibri" w:cs="Calibri" w:hint="eastAsia"/>
          <w:sz w:val="20"/>
          <w:szCs w:val="20"/>
        </w:rPr>
        <w:t>그는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요한이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파송한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사역자들을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대접한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교인들을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출교시키기까지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하였다</w:t>
      </w:r>
      <w:r>
        <w:rPr>
          <w:rFonts w:ascii="Calibri" w:eastAsia="NanumGothic" w:hAnsi="Calibri" w:cs="Calibri" w:hint="eastAsia"/>
          <w:sz w:val="20"/>
          <w:szCs w:val="20"/>
        </w:rPr>
        <w:t xml:space="preserve">. </w:t>
      </w:r>
    </w:p>
    <w:p w:rsidR="00B67775" w:rsidRDefault="00B67775" w:rsidP="00B67775">
      <w:pPr>
        <w:pStyle w:val="List2"/>
        <w:spacing w:before="100" w:beforeAutospacing="1"/>
        <w:ind w:left="0" w:firstLine="0"/>
        <w:jc w:val="both"/>
        <w:rPr>
          <w:rFonts w:ascii="Calibri" w:eastAsia="NanumGothic" w:hAnsi="Calibri" w:cs="Calibri" w:hint="eastAsia"/>
          <w:sz w:val="20"/>
          <w:szCs w:val="20"/>
        </w:rPr>
      </w:pPr>
      <w:r w:rsidRPr="00602413">
        <w:rPr>
          <w:rFonts w:ascii="Calibri" w:eastAsia="NanumGothic" w:hAnsi="Calibri" w:cs="Calibri" w:hint="eastAsia"/>
          <w:b/>
          <w:sz w:val="20"/>
          <w:szCs w:val="20"/>
        </w:rPr>
        <w:t>저자와</w:t>
      </w:r>
      <w:r w:rsidRPr="00602413">
        <w:rPr>
          <w:rFonts w:ascii="Calibri" w:eastAsia="NanumGothic" w:hAnsi="Calibri" w:cs="Calibri" w:hint="eastAsia"/>
          <w:b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b/>
          <w:sz w:val="20"/>
          <w:szCs w:val="20"/>
        </w:rPr>
        <w:t>기록연대</w:t>
      </w:r>
      <w:r w:rsidRPr="00602413">
        <w:rPr>
          <w:rFonts w:ascii="Calibri" w:eastAsia="NanumGothic" w:hAnsi="Calibri" w:cs="Calibri"/>
          <w:sz w:val="20"/>
          <w:szCs w:val="20"/>
        </w:rPr>
        <w:t xml:space="preserve">: </w:t>
      </w:r>
      <w:r w:rsidRPr="00602413">
        <w:rPr>
          <w:rFonts w:ascii="Calibri" w:eastAsia="NanumGothic" w:hAnsi="Calibri" w:cs="Calibri" w:hint="eastAsia"/>
          <w:sz w:val="20"/>
          <w:szCs w:val="20"/>
        </w:rPr>
        <w:t>이</w:t>
      </w:r>
      <w:r w:rsidRPr="00602413"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 w:hint="eastAsia"/>
          <w:sz w:val="20"/>
          <w:szCs w:val="20"/>
        </w:rPr>
        <w:t>편지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역시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요한일서와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요한이서와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마찬가지로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주후</w:t>
      </w:r>
      <w:r>
        <w:rPr>
          <w:rFonts w:ascii="Calibri" w:eastAsia="NanumGothic" w:hAnsi="Calibri" w:cs="Calibri" w:hint="eastAsia"/>
          <w:sz w:val="20"/>
          <w:szCs w:val="20"/>
        </w:rPr>
        <w:t xml:space="preserve"> 90</w:t>
      </w:r>
      <w:r>
        <w:rPr>
          <w:rFonts w:ascii="Calibri" w:eastAsia="NanumGothic" w:hAnsi="Calibri" w:cs="Calibri" w:hint="eastAsia"/>
          <w:sz w:val="20"/>
          <w:szCs w:val="20"/>
        </w:rPr>
        <w:t>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경에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사도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요한이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기록한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것으로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본다</w:t>
      </w:r>
      <w:r>
        <w:rPr>
          <w:rFonts w:ascii="Calibri" w:eastAsia="NanumGothic" w:hAnsi="Calibri" w:cs="Calibri" w:hint="eastAsia"/>
          <w:sz w:val="20"/>
          <w:szCs w:val="20"/>
        </w:rPr>
        <w:t>.</w:t>
      </w:r>
      <w:r>
        <w:rPr>
          <w:rFonts w:ascii="Calibri" w:eastAsia="NanumGothic" w:hAnsi="Calibri" w:cs="Calibri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요한은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말년에는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장로로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섬기고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있었고</w:t>
      </w:r>
      <w:r>
        <w:rPr>
          <w:rFonts w:ascii="Calibri" w:eastAsia="NanumGothic" w:hAnsi="Calibri" w:cs="Calibri" w:hint="eastAsia"/>
          <w:sz w:val="20"/>
          <w:szCs w:val="20"/>
        </w:rPr>
        <w:t xml:space="preserve">, </w:t>
      </w:r>
      <w:r>
        <w:rPr>
          <w:rFonts w:ascii="Calibri" w:eastAsia="NanumGothic" w:hAnsi="Calibri" w:cs="Calibri" w:hint="eastAsia"/>
          <w:sz w:val="20"/>
          <w:szCs w:val="20"/>
        </w:rPr>
        <w:t>요한이서와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요한삼서에서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자신을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장로로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칭하고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있다</w:t>
      </w:r>
      <w:r>
        <w:rPr>
          <w:rFonts w:ascii="Calibri" w:eastAsia="NanumGothic" w:hAnsi="Calibri" w:cs="Calibri" w:hint="eastAsia"/>
          <w:sz w:val="20"/>
          <w:szCs w:val="20"/>
        </w:rPr>
        <w:t xml:space="preserve">. </w:t>
      </w:r>
      <w:r>
        <w:rPr>
          <w:rFonts w:ascii="Calibri" w:eastAsia="NanumGothic" w:hAnsi="Calibri" w:cs="Calibri" w:hint="eastAsia"/>
          <w:sz w:val="20"/>
          <w:szCs w:val="20"/>
        </w:rPr>
        <w:t>두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편지를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비교해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보면</w:t>
      </w:r>
      <w:r>
        <w:rPr>
          <w:rFonts w:ascii="Calibri" w:eastAsia="NanumGothic" w:hAnsi="Calibri" w:cs="Calibri" w:hint="eastAsia"/>
          <w:sz w:val="20"/>
          <w:szCs w:val="20"/>
        </w:rPr>
        <w:t xml:space="preserve">, </w:t>
      </w:r>
      <w:r>
        <w:rPr>
          <w:rFonts w:ascii="Calibri" w:eastAsia="NanumGothic" w:hAnsi="Calibri" w:cs="Calibri" w:hint="eastAsia"/>
          <w:sz w:val="20"/>
          <w:szCs w:val="20"/>
        </w:rPr>
        <w:t>서두에서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/>
          <w:sz w:val="20"/>
          <w:szCs w:val="20"/>
        </w:rPr>
        <w:t>“</w:t>
      </w:r>
      <w:r>
        <w:rPr>
          <w:rFonts w:ascii="Calibri" w:eastAsia="NanumGothic" w:hAnsi="Calibri" w:cs="Calibri" w:hint="eastAsia"/>
          <w:sz w:val="20"/>
          <w:szCs w:val="20"/>
        </w:rPr>
        <w:t>내가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참으로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사랑하는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자</w:t>
      </w:r>
      <w:r>
        <w:rPr>
          <w:rFonts w:ascii="Calibri" w:eastAsia="NanumGothic" w:hAnsi="Calibri" w:cs="Calibri" w:hint="eastAsia"/>
          <w:sz w:val="20"/>
          <w:szCs w:val="20"/>
        </w:rPr>
        <w:t>,</w:t>
      </w:r>
      <w:r>
        <w:rPr>
          <w:rFonts w:ascii="Calibri" w:eastAsia="NanumGothic" w:hAnsi="Calibri" w:cs="Calibri"/>
          <w:sz w:val="20"/>
          <w:szCs w:val="20"/>
        </w:rPr>
        <w:t xml:space="preserve">” </w:t>
      </w:r>
      <w:r>
        <w:rPr>
          <w:rFonts w:ascii="Calibri" w:eastAsia="NanumGothic" w:hAnsi="Calibri" w:cs="Calibri" w:hint="eastAsia"/>
          <w:sz w:val="20"/>
          <w:szCs w:val="20"/>
        </w:rPr>
        <w:t>그리고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각각</w:t>
      </w:r>
      <w:r>
        <w:rPr>
          <w:rFonts w:ascii="Calibri" w:eastAsia="NanumGothic" w:hAnsi="Calibri" w:cs="Calibri" w:hint="eastAsia"/>
          <w:sz w:val="20"/>
          <w:szCs w:val="20"/>
        </w:rPr>
        <w:t xml:space="preserve"> 4</w:t>
      </w:r>
      <w:r>
        <w:rPr>
          <w:rFonts w:ascii="Calibri" w:eastAsia="NanumGothic" w:hAnsi="Calibri" w:cs="Calibri" w:hint="eastAsia"/>
          <w:sz w:val="20"/>
          <w:szCs w:val="20"/>
        </w:rPr>
        <w:t>절에서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/>
          <w:sz w:val="20"/>
          <w:szCs w:val="20"/>
        </w:rPr>
        <w:t>“</w:t>
      </w:r>
      <w:r>
        <w:rPr>
          <w:rFonts w:ascii="Calibri" w:eastAsia="NanumGothic" w:hAnsi="Calibri" w:cs="Calibri" w:hint="eastAsia"/>
          <w:sz w:val="20"/>
          <w:szCs w:val="20"/>
        </w:rPr>
        <w:t>진리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안에서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행한다</w:t>
      </w:r>
      <w:r>
        <w:rPr>
          <w:rFonts w:ascii="Calibri" w:eastAsia="NanumGothic" w:hAnsi="Calibri" w:cs="Calibri"/>
          <w:sz w:val="20"/>
          <w:szCs w:val="20"/>
        </w:rPr>
        <w:t>”</w:t>
      </w:r>
      <w:r>
        <w:rPr>
          <w:rFonts w:ascii="Calibri" w:eastAsia="NanumGothic" w:hAnsi="Calibri" w:cs="Calibri" w:hint="eastAsia"/>
          <w:sz w:val="20"/>
          <w:szCs w:val="20"/>
        </w:rPr>
        <w:t>는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동일한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표현을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사용하고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있으며</w:t>
      </w:r>
      <w:r>
        <w:rPr>
          <w:rFonts w:ascii="Calibri" w:eastAsia="NanumGothic" w:hAnsi="Calibri" w:cs="Calibri" w:hint="eastAsia"/>
          <w:sz w:val="20"/>
          <w:szCs w:val="20"/>
        </w:rPr>
        <w:t xml:space="preserve">, </w:t>
      </w:r>
      <w:r>
        <w:rPr>
          <w:rFonts w:ascii="Calibri" w:eastAsia="NanumGothic" w:hAnsi="Calibri" w:cs="Calibri" w:hint="eastAsia"/>
          <w:sz w:val="20"/>
          <w:szCs w:val="20"/>
        </w:rPr>
        <w:t>결론도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매우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비슷함을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볼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수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있다</w:t>
      </w:r>
      <w:r>
        <w:rPr>
          <w:rFonts w:ascii="Calibri" w:eastAsia="NanumGothic" w:hAnsi="Calibri" w:cs="Calibri" w:hint="eastAsia"/>
          <w:sz w:val="20"/>
          <w:szCs w:val="20"/>
        </w:rPr>
        <w:t xml:space="preserve">. </w:t>
      </w:r>
    </w:p>
    <w:p w:rsidR="00B67775" w:rsidRPr="00602413" w:rsidRDefault="00B67775" w:rsidP="00B67775">
      <w:pPr>
        <w:pStyle w:val="List2"/>
        <w:spacing w:before="100" w:beforeAutospacing="1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>
        <w:rPr>
          <w:rFonts w:ascii="Calibri" w:eastAsia="NanumGothic" w:hAnsi="Calibri" w:cs="Calibri" w:hint="eastAsia"/>
          <w:b/>
          <w:sz w:val="20"/>
          <w:szCs w:val="20"/>
        </w:rPr>
        <w:t>주제</w:t>
      </w:r>
      <w:r w:rsidRPr="00602413">
        <w:rPr>
          <w:rFonts w:ascii="Calibri" w:eastAsia="NanumGothic" w:hAnsi="Calibri" w:cs="Calibri"/>
          <w:sz w:val="20"/>
          <w:szCs w:val="20"/>
        </w:rPr>
        <w:t xml:space="preserve">: </w:t>
      </w:r>
      <w:r w:rsidRPr="00602413">
        <w:rPr>
          <w:rFonts w:ascii="Calibri" w:eastAsia="NanumGothic" w:hAnsi="Calibri" w:cs="Calibri" w:hint="eastAsia"/>
          <w:sz w:val="20"/>
          <w:szCs w:val="20"/>
        </w:rPr>
        <w:t>요한</w:t>
      </w:r>
      <w:r>
        <w:rPr>
          <w:rFonts w:ascii="Calibri" w:eastAsia="NanumGothic" w:hAnsi="Calibri" w:cs="Calibri" w:hint="eastAsia"/>
          <w:sz w:val="20"/>
          <w:szCs w:val="20"/>
        </w:rPr>
        <w:t>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자기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친구이자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그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교회의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지도자인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가이오에게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그의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도움에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감사함과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동시에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그를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격려하기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위해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편지를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보낸다</w:t>
      </w:r>
      <w:r>
        <w:rPr>
          <w:rFonts w:ascii="Calibri" w:eastAsia="NanumGothic" w:hAnsi="Calibri" w:cs="Calibri" w:hint="eastAsia"/>
          <w:sz w:val="20"/>
          <w:szCs w:val="20"/>
        </w:rPr>
        <w:t>.</w:t>
      </w:r>
      <w:r>
        <w:rPr>
          <w:rFonts w:ascii="Calibri" w:eastAsia="NanumGothic" w:hAnsi="Calibri" w:cs="Calibri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또한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사도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요한의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리더십을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배척하고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복음에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협조하지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않는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디오드레베를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책망하고</w:t>
      </w:r>
      <w:r>
        <w:rPr>
          <w:rFonts w:ascii="Calibri" w:eastAsia="NanumGothic" w:hAnsi="Calibri" w:cs="Calibri" w:hint="eastAsia"/>
          <w:sz w:val="20"/>
          <w:szCs w:val="20"/>
        </w:rPr>
        <w:t xml:space="preserve">, </w:t>
      </w:r>
      <w:r>
        <w:rPr>
          <w:rFonts w:ascii="Calibri" w:eastAsia="NanumGothic" w:hAnsi="Calibri" w:cs="Calibri" w:hint="eastAsia"/>
          <w:sz w:val="20"/>
          <w:szCs w:val="20"/>
        </w:rPr>
        <w:t>그가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방문하여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그를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직접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권징할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것을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약속한다</w:t>
      </w:r>
      <w:r>
        <w:rPr>
          <w:rFonts w:ascii="Calibri" w:eastAsia="NanumGothic" w:hAnsi="Calibri" w:cs="Calibri" w:hint="eastAsia"/>
          <w:sz w:val="20"/>
          <w:szCs w:val="20"/>
        </w:rPr>
        <w:t xml:space="preserve">. </w:t>
      </w:r>
    </w:p>
    <w:p w:rsidR="00B67775" w:rsidRPr="00602413" w:rsidRDefault="00B67775" w:rsidP="00B67775">
      <w:pPr>
        <w:pStyle w:val="List2"/>
        <w:spacing w:before="100" w:beforeAutospacing="1"/>
        <w:ind w:left="0" w:firstLine="0"/>
        <w:jc w:val="both"/>
        <w:rPr>
          <w:rFonts w:ascii="Calibri" w:eastAsia="NanumGothic" w:hAnsi="Calibri" w:cs="Calibri"/>
          <w:b/>
          <w:sz w:val="20"/>
          <w:szCs w:val="20"/>
        </w:rPr>
      </w:pPr>
      <w:r>
        <w:rPr>
          <w:rFonts w:ascii="Calibri" w:eastAsia="NanumGothic" w:hAnsi="Calibri" w:cs="Calibri" w:hint="eastAsia"/>
          <w:b/>
          <w:sz w:val="20"/>
          <w:szCs w:val="20"/>
        </w:rPr>
        <w:t>개요</w:t>
      </w:r>
    </w:p>
    <w:p w:rsidR="00B67775" w:rsidRPr="00602413" w:rsidRDefault="00B67775" w:rsidP="00B67775">
      <w:pPr>
        <w:pStyle w:val="List2"/>
        <w:spacing w:before="120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 w:rsidRPr="00602413">
        <w:rPr>
          <w:rFonts w:ascii="Calibri" w:eastAsia="NanumGothic" w:hAnsi="Calibri" w:cs="Calibri"/>
          <w:sz w:val="20"/>
          <w:szCs w:val="20"/>
        </w:rPr>
        <w:t xml:space="preserve">1. </w:t>
      </w:r>
      <w:r>
        <w:rPr>
          <w:rFonts w:ascii="Calibri" w:eastAsia="NanumGothic" w:hAnsi="Calibri" w:cs="Calibri" w:hint="eastAsia"/>
          <w:sz w:val="20"/>
          <w:szCs w:val="20"/>
        </w:rPr>
        <w:t>인사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/>
          <w:sz w:val="20"/>
          <w:szCs w:val="20"/>
        </w:rPr>
        <w:t>(1-</w:t>
      </w:r>
      <w:r>
        <w:rPr>
          <w:rFonts w:ascii="Calibri" w:eastAsia="NanumGothic" w:hAnsi="Calibri" w:cs="Calibri"/>
          <w:sz w:val="20"/>
          <w:szCs w:val="20"/>
        </w:rPr>
        <w:t>2</w:t>
      </w:r>
      <w:r w:rsidRPr="00602413">
        <w:rPr>
          <w:rFonts w:ascii="Calibri" w:eastAsia="NanumGothic" w:hAnsi="Calibri" w:cs="Calibri"/>
          <w:sz w:val="20"/>
          <w:szCs w:val="20"/>
        </w:rPr>
        <w:t>)</w:t>
      </w:r>
    </w:p>
    <w:p w:rsidR="00B67775" w:rsidRPr="00602413" w:rsidRDefault="00B67775" w:rsidP="00B67775">
      <w:pPr>
        <w:pStyle w:val="List2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 w:rsidRPr="00602413">
        <w:rPr>
          <w:rFonts w:ascii="Calibri" w:eastAsia="NanumGothic" w:hAnsi="Calibri" w:cs="Calibri"/>
          <w:sz w:val="20"/>
          <w:szCs w:val="20"/>
        </w:rPr>
        <w:t xml:space="preserve">2. </w:t>
      </w:r>
      <w:r>
        <w:rPr>
          <w:rFonts w:ascii="Calibri" w:eastAsia="NanumGothic" w:hAnsi="Calibri" w:cs="Calibri" w:hint="eastAsia"/>
          <w:sz w:val="20"/>
          <w:szCs w:val="20"/>
        </w:rPr>
        <w:t>가이오에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대한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칭찬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/>
          <w:sz w:val="20"/>
          <w:szCs w:val="20"/>
        </w:rPr>
        <w:t>(</w:t>
      </w:r>
      <w:r>
        <w:rPr>
          <w:rFonts w:ascii="Calibri" w:eastAsia="NanumGothic" w:hAnsi="Calibri" w:cs="Calibri"/>
          <w:sz w:val="20"/>
          <w:szCs w:val="20"/>
        </w:rPr>
        <w:t>3-8</w:t>
      </w:r>
      <w:r w:rsidRPr="00602413">
        <w:rPr>
          <w:rFonts w:ascii="Calibri" w:eastAsia="NanumGothic" w:hAnsi="Calibri" w:cs="Calibri"/>
          <w:sz w:val="20"/>
          <w:szCs w:val="20"/>
        </w:rPr>
        <w:t>)</w:t>
      </w:r>
    </w:p>
    <w:p w:rsidR="00B67775" w:rsidRPr="00602413" w:rsidRDefault="00B67775" w:rsidP="00B67775">
      <w:pPr>
        <w:pStyle w:val="List2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 w:rsidRPr="00602413">
        <w:rPr>
          <w:rFonts w:ascii="Calibri" w:eastAsia="NanumGothic" w:hAnsi="Calibri" w:cs="Calibri"/>
          <w:sz w:val="20"/>
          <w:szCs w:val="20"/>
        </w:rPr>
        <w:t xml:space="preserve">3. </w:t>
      </w:r>
      <w:r>
        <w:rPr>
          <w:rFonts w:ascii="Calibri" w:eastAsia="NanumGothic" w:hAnsi="Calibri" w:cs="Calibri" w:hint="eastAsia"/>
          <w:sz w:val="20"/>
          <w:szCs w:val="20"/>
        </w:rPr>
        <w:t>디오드레베를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정죄함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/>
          <w:sz w:val="20"/>
          <w:szCs w:val="20"/>
        </w:rPr>
        <w:t>(</w:t>
      </w:r>
      <w:r>
        <w:rPr>
          <w:rFonts w:ascii="Calibri" w:eastAsia="NanumGothic" w:hAnsi="Calibri" w:cs="Calibri"/>
          <w:sz w:val="20"/>
          <w:szCs w:val="20"/>
        </w:rPr>
        <w:t>9-10</w:t>
      </w:r>
      <w:r w:rsidRPr="00602413">
        <w:rPr>
          <w:rFonts w:ascii="Calibri" w:eastAsia="NanumGothic" w:hAnsi="Calibri" w:cs="Calibri"/>
          <w:sz w:val="20"/>
          <w:szCs w:val="20"/>
        </w:rPr>
        <w:t>)</w:t>
      </w:r>
    </w:p>
    <w:p w:rsidR="00B67775" w:rsidRPr="00602413" w:rsidRDefault="00B67775" w:rsidP="00B67775">
      <w:pPr>
        <w:pStyle w:val="List2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 w:rsidRPr="00602413">
        <w:rPr>
          <w:rFonts w:ascii="Calibri" w:eastAsia="NanumGothic" w:hAnsi="Calibri" w:cs="Calibri"/>
          <w:sz w:val="20"/>
          <w:szCs w:val="20"/>
        </w:rPr>
        <w:t xml:space="preserve">4. </w:t>
      </w:r>
      <w:r>
        <w:rPr>
          <w:rFonts w:ascii="Calibri" w:eastAsia="NanumGothic" w:hAnsi="Calibri" w:cs="Calibri" w:hint="eastAsia"/>
          <w:sz w:val="20"/>
          <w:szCs w:val="20"/>
        </w:rPr>
        <w:t>가이오에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대한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권면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/>
          <w:sz w:val="20"/>
          <w:szCs w:val="20"/>
        </w:rPr>
        <w:t>(</w:t>
      </w:r>
      <w:r>
        <w:rPr>
          <w:rFonts w:ascii="Calibri" w:eastAsia="NanumGothic" w:hAnsi="Calibri" w:cs="Calibri"/>
          <w:sz w:val="20"/>
          <w:szCs w:val="20"/>
        </w:rPr>
        <w:t>11</w:t>
      </w:r>
      <w:r w:rsidRPr="00602413">
        <w:rPr>
          <w:rFonts w:ascii="Calibri" w:eastAsia="NanumGothic" w:hAnsi="Calibri" w:cs="Calibri"/>
          <w:sz w:val="20"/>
          <w:szCs w:val="20"/>
        </w:rPr>
        <w:t>)</w:t>
      </w:r>
    </w:p>
    <w:p w:rsidR="00B67775" w:rsidRDefault="00B67775" w:rsidP="00B67775">
      <w:pPr>
        <w:pStyle w:val="List2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 w:rsidRPr="00602413">
        <w:rPr>
          <w:rFonts w:ascii="Calibri" w:eastAsia="NanumGothic" w:hAnsi="Calibri" w:cs="Calibri"/>
          <w:sz w:val="20"/>
          <w:szCs w:val="20"/>
        </w:rPr>
        <w:t xml:space="preserve">5. </w:t>
      </w:r>
      <w:r>
        <w:rPr>
          <w:rFonts w:ascii="Calibri" w:eastAsia="NanumGothic" w:hAnsi="Calibri" w:cs="Calibri" w:hint="eastAsia"/>
          <w:sz w:val="20"/>
          <w:szCs w:val="20"/>
        </w:rPr>
        <w:t>데메드리오의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>
        <w:rPr>
          <w:rFonts w:ascii="Calibri" w:eastAsia="NanumGothic" w:hAnsi="Calibri" w:cs="Calibri" w:hint="eastAsia"/>
          <w:sz w:val="20"/>
          <w:szCs w:val="20"/>
        </w:rPr>
        <w:t>모범</w:t>
      </w:r>
      <w:r>
        <w:rPr>
          <w:rFonts w:ascii="Calibri" w:eastAsia="NanumGothic" w:hAnsi="Calibri" w:cs="Calibri" w:hint="eastAsia"/>
          <w:sz w:val="20"/>
          <w:szCs w:val="20"/>
        </w:rPr>
        <w:t xml:space="preserve"> </w:t>
      </w:r>
      <w:r w:rsidRPr="00602413">
        <w:rPr>
          <w:rFonts w:ascii="Calibri" w:eastAsia="NanumGothic" w:hAnsi="Calibri" w:cs="Calibri"/>
          <w:sz w:val="20"/>
          <w:szCs w:val="20"/>
        </w:rPr>
        <w:t>(</w:t>
      </w:r>
      <w:r>
        <w:rPr>
          <w:rFonts w:ascii="Calibri" w:eastAsia="NanumGothic" w:hAnsi="Calibri" w:cs="Calibri"/>
          <w:sz w:val="20"/>
          <w:szCs w:val="20"/>
        </w:rPr>
        <w:t>12</w:t>
      </w:r>
      <w:r w:rsidRPr="00602413">
        <w:rPr>
          <w:rFonts w:ascii="Calibri" w:eastAsia="NanumGothic" w:hAnsi="Calibri" w:cs="Calibri"/>
          <w:sz w:val="20"/>
          <w:szCs w:val="20"/>
        </w:rPr>
        <w:t>)</w:t>
      </w:r>
    </w:p>
    <w:p w:rsidR="00B67775" w:rsidRPr="00602413" w:rsidRDefault="00B67775" w:rsidP="00B67775">
      <w:pPr>
        <w:pStyle w:val="List2"/>
        <w:ind w:left="0" w:firstLine="0"/>
        <w:jc w:val="both"/>
        <w:rPr>
          <w:rFonts w:ascii="Calibri" w:eastAsia="NanumGothic" w:hAnsi="Calibri" w:cs="Calibri"/>
          <w:sz w:val="20"/>
          <w:szCs w:val="20"/>
        </w:rPr>
      </w:pPr>
      <w:r>
        <w:rPr>
          <w:rFonts w:ascii="Calibri" w:eastAsia="NanumGothic" w:hAnsi="Calibri" w:cs="Calibri"/>
          <w:sz w:val="20"/>
          <w:szCs w:val="20"/>
        </w:rPr>
        <w:t xml:space="preserve">6. </w:t>
      </w:r>
      <w:r>
        <w:rPr>
          <w:rFonts w:ascii="Calibri" w:eastAsia="NanumGothic" w:hAnsi="Calibri" w:cs="Calibri" w:hint="eastAsia"/>
          <w:sz w:val="20"/>
          <w:szCs w:val="20"/>
        </w:rPr>
        <w:t>결론</w:t>
      </w:r>
      <w:r>
        <w:rPr>
          <w:rFonts w:ascii="Calibri" w:eastAsia="NanumGothic" w:hAnsi="Calibri" w:cs="Calibri" w:hint="eastAsia"/>
          <w:sz w:val="20"/>
          <w:szCs w:val="20"/>
        </w:rPr>
        <w:t xml:space="preserve"> (13-15)</w:t>
      </w:r>
    </w:p>
    <w:p w:rsidR="00AC2ACE" w:rsidRPr="00B67775" w:rsidRDefault="00AC2ACE" w:rsidP="00B67775"/>
    <w:sectPr w:rsidR="00AC2ACE" w:rsidRPr="00B67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numGothic">
    <w:panose1 w:val="020D0304000000000000"/>
    <w:charset w:val="81"/>
    <w:family w:val="swiss"/>
    <w:pitch w:val="variable"/>
    <w:sig w:usb0="800002A7" w:usb1="29D7FCFB" w:usb2="00000010" w:usb3="00000000" w:csb0="0008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CE"/>
    <w:rsid w:val="00AC2ACE"/>
    <w:rsid w:val="00B6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C814"/>
  <w15:chartTrackingRefBased/>
  <w15:docId w15:val="{549F4EAC-59AC-4F90-BA67-DF970140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AC2ACE"/>
    <w:pPr>
      <w:spacing w:after="0" w:line="240" w:lineRule="auto"/>
      <w:ind w:left="720" w:hanging="360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Kim</dc:creator>
  <cp:keywords/>
  <dc:description/>
  <cp:lastModifiedBy>Jonathan Kim</cp:lastModifiedBy>
  <cp:revision>2</cp:revision>
  <dcterms:created xsi:type="dcterms:W3CDTF">2017-09-25T18:24:00Z</dcterms:created>
  <dcterms:modified xsi:type="dcterms:W3CDTF">2017-10-03T02:19:00Z</dcterms:modified>
</cp:coreProperties>
</file>