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D882F" w14:textId="5559FA12" w:rsidR="008E34C7" w:rsidRPr="00AC4671" w:rsidRDefault="008E34C7" w:rsidP="008E34C7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3D2F5A">
        <w:rPr>
          <w:rFonts w:ascii="NanumGothic" w:eastAsia="NanumGothic" w:hAnsi="NanumGothic" w:cs="Calibri" w:hint="eastAsia"/>
          <w:b/>
          <w:sz w:val="20"/>
          <w:szCs w:val="20"/>
        </w:rPr>
        <w:t>나훔</w:t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</w:p>
    <w:p w14:paraId="125E4559" w14:textId="77777777" w:rsidR="008E34C7" w:rsidRPr="00AC4671" w:rsidRDefault="008E34C7" w:rsidP="008E34C7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</w:p>
    <w:p w14:paraId="45972BBE" w14:textId="77777777" w:rsidR="008E34C7" w:rsidRPr="00AC4671" w:rsidRDefault="008E34C7" w:rsidP="008E34C7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bookmarkStart w:id="0" w:name="_Hlk480179455"/>
      <w:r w:rsidRPr="00AC4671">
        <w:rPr>
          <w:rFonts w:ascii="NanumGothic" w:eastAsia="NanumGothic" w:hAnsi="NanumGothic" w:hint="eastAsia"/>
          <w:b/>
          <w:sz w:val="20"/>
          <w:szCs w:val="20"/>
        </w:rPr>
        <w:t>저자와 기록연대</w:t>
      </w:r>
      <w:r w:rsidRPr="00AC4671">
        <w:rPr>
          <w:rFonts w:ascii="NanumGothic" w:eastAsia="NanumGothic" w:hAnsi="NanumGothic"/>
          <w:sz w:val="20"/>
          <w:szCs w:val="20"/>
        </w:rPr>
        <w:t xml:space="preserve">: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본서는 선지자 </w:t>
      </w:r>
      <w:r w:rsidRPr="00AC4671">
        <w:rPr>
          <w:rFonts w:ascii="NanumGothic" w:eastAsia="NanumGothic" w:hAnsi="NanumGothic"/>
          <w:sz w:val="20"/>
          <w:szCs w:val="20"/>
        </w:rPr>
        <w:t>“</w:t>
      </w:r>
      <w:r w:rsidRPr="00AC4671">
        <w:rPr>
          <w:rFonts w:ascii="NanumGothic" w:eastAsia="NanumGothic" w:hAnsi="NanumGothic" w:hint="eastAsia"/>
          <w:sz w:val="20"/>
          <w:szCs w:val="20"/>
        </w:rPr>
        <w:t>나훔의 묵시의 글</w:t>
      </w:r>
      <w:r w:rsidRPr="00AC4671">
        <w:rPr>
          <w:rFonts w:ascii="NanumGothic" w:eastAsia="NanumGothic" w:hAnsi="NanumGothic"/>
          <w:sz w:val="20"/>
          <w:szCs w:val="20"/>
        </w:rPr>
        <w:t>”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(1:1)이며, 나훔은 </w:t>
      </w:r>
      <w:r w:rsidRPr="00AC4671">
        <w:rPr>
          <w:rFonts w:ascii="NanumGothic" w:eastAsia="NanumGothic" w:hAnsi="NanumGothic"/>
          <w:sz w:val="20"/>
          <w:szCs w:val="20"/>
        </w:rPr>
        <w:t>“</w:t>
      </w:r>
      <w:r w:rsidRPr="00AC4671">
        <w:rPr>
          <w:rFonts w:ascii="NanumGothic" w:eastAsia="NanumGothic" w:hAnsi="NanumGothic" w:hint="eastAsia"/>
          <w:sz w:val="20"/>
          <w:szCs w:val="20"/>
        </w:rPr>
        <w:t>위로</w:t>
      </w:r>
      <w:r w:rsidRPr="00AC4671">
        <w:rPr>
          <w:rFonts w:ascii="NanumGothic" w:eastAsia="NanumGothic" w:hAnsi="NanumGothic"/>
          <w:sz w:val="20"/>
          <w:szCs w:val="20"/>
        </w:rPr>
        <w:t>”</w:t>
      </w:r>
      <w:r>
        <w:rPr>
          <w:rFonts w:ascii="NanumGothic" w:eastAsia="NanumGothic" w:hAnsi="NanumGothic" w:hint="eastAsia"/>
          <w:sz w:val="20"/>
          <w:szCs w:val="20"/>
        </w:rPr>
        <w:t xml:space="preserve">를 </w:t>
      </w:r>
      <w:r w:rsidRPr="00AC4671">
        <w:rPr>
          <w:rFonts w:ascii="NanumGothic" w:eastAsia="NanumGothic" w:hAnsi="NanumGothic" w:hint="eastAsia"/>
          <w:sz w:val="20"/>
          <w:szCs w:val="20"/>
        </w:rPr>
        <w:t>뜻</w:t>
      </w:r>
      <w:r>
        <w:rPr>
          <w:rFonts w:ascii="NanumGothic" w:eastAsia="NanumGothic" w:hAnsi="NanumGothic" w:hint="eastAsia"/>
          <w:sz w:val="20"/>
          <w:szCs w:val="20"/>
        </w:rPr>
        <w:t>한다</w:t>
      </w:r>
      <w:r w:rsidRPr="00AC4671">
        <w:rPr>
          <w:rFonts w:ascii="NanumGothic" w:eastAsia="NanumGothic" w:hAnsi="NanumGothic" w:hint="eastAsia"/>
          <w:sz w:val="20"/>
          <w:szCs w:val="20"/>
        </w:rPr>
        <w:t>. 앗수르의 멸망</w:t>
      </w:r>
      <w:r>
        <w:rPr>
          <w:rFonts w:ascii="NanumGothic" w:eastAsia="NanumGothic" w:hAnsi="NanumGothic" w:hint="eastAsia"/>
          <w:sz w:val="20"/>
          <w:szCs w:val="20"/>
        </w:rPr>
        <w:t>이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유다에게 큰 위로</w:t>
      </w:r>
      <w:r>
        <w:rPr>
          <w:rFonts w:ascii="NanumGothic" w:eastAsia="NanumGothic" w:hAnsi="NanumGothic" w:hint="eastAsia"/>
          <w:sz w:val="20"/>
          <w:szCs w:val="20"/>
        </w:rPr>
        <w:t xml:space="preserve">가 될 것이라는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의미다. 저자에 관해서는 알려진 것이 거의 없고, 주전 663-612년 사이에 기록된 </w:t>
      </w:r>
      <w:r>
        <w:rPr>
          <w:rFonts w:ascii="NanumGothic" w:eastAsia="NanumGothic" w:hAnsi="NanumGothic" w:hint="eastAsia"/>
          <w:sz w:val="20"/>
          <w:szCs w:val="20"/>
        </w:rPr>
        <w:t>것으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로 추정된다 (애굽의 데베 시의 함락과 앗수르의 멸망 사이). </w:t>
      </w:r>
    </w:p>
    <w:p w14:paraId="5375EBA4" w14:textId="77777777" w:rsidR="008E34C7" w:rsidRPr="00AC4671" w:rsidRDefault="008E34C7" w:rsidP="008E34C7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b/>
          <w:sz w:val="20"/>
          <w:szCs w:val="20"/>
        </w:rPr>
        <w:t>배경</w:t>
      </w:r>
      <w:r w:rsidRPr="00AC4671">
        <w:rPr>
          <w:rFonts w:ascii="NanumGothic" w:eastAsia="NanumGothic" w:hAnsi="NanumGothic"/>
          <w:sz w:val="20"/>
          <w:szCs w:val="20"/>
        </w:rPr>
        <w:t xml:space="preserve">: </w:t>
      </w:r>
      <w:r w:rsidRPr="00AC4671">
        <w:rPr>
          <w:rFonts w:ascii="NanumGothic" w:eastAsia="NanumGothic" w:hAnsi="NanumGothic" w:hint="eastAsia"/>
          <w:sz w:val="20"/>
          <w:szCs w:val="20"/>
        </w:rPr>
        <w:t>앗수르 제국(수도 니느웨)이 주전 722년에 북왕국 이스라엘(수도 사마리아)을 함락시키고 남왕국 유다에 큰 위협을 주기 시작했다. 앗수르는 잔인하고 포악해서 정복한 나라의 지도자들을 잔혹하게 처형했고 백성들을 포악하</w:t>
      </w:r>
      <w:r>
        <w:rPr>
          <w:rFonts w:ascii="NanumGothic" w:eastAsia="NanumGothic" w:hAnsi="NanumGothic" w:hint="eastAsia"/>
          <w:sz w:val="20"/>
          <w:szCs w:val="20"/>
        </w:rPr>
        <w:t>게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다루어서 주변국가들이 크게 두려워했다. 선지자 요나가 니느웨의 멸망을 선포했을 때(욘3:4) 니느웨 백성이 </w:t>
      </w:r>
      <w:r>
        <w:rPr>
          <w:rFonts w:ascii="NanumGothic" w:eastAsia="NanumGothic" w:hAnsi="NanumGothic" w:hint="eastAsia"/>
          <w:sz w:val="20"/>
          <w:szCs w:val="20"/>
        </w:rPr>
        <w:t>회개했었지만,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이는 오래 가지 못하고 그들은 다시 이전의 악한 모습으로 되돌아갔다. 이는 마지막 왕 앗수르바니팔 때(주전 669-627)에 절정에 달했다. 그러나 그가 죽자 앗수르의 영향력</w:t>
      </w:r>
      <w:r>
        <w:rPr>
          <w:rFonts w:ascii="NanumGothic" w:eastAsia="NanumGothic" w:hAnsi="NanumGothic" w:hint="eastAsia"/>
          <w:sz w:val="20"/>
          <w:szCs w:val="20"/>
        </w:rPr>
        <w:t>은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급격히 쇠퇴하였고 주전 612년에 니느웨는 바벨론과 메데 연합군에 의해 완전히 멸망당하게 되었다(1:15-2:1 참고)</w:t>
      </w:r>
    </w:p>
    <w:p w14:paraId="6DDDE7B0" w14:textId="77777777" w:rsidR="008E34C7" w:rsidRPr="00AC4671" w:rsidRDefault="008E34C7" w:rsidP="008E34C7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b/>
          <w:sz w:val="20"/>
          <w:szCs w:val="20"/>
        </w:rPr>
        <w:t>주제</w:t>
      </w:r>
      <w:r w:rsidRPr="00AC4671">
        <w:rPr>
          <w:rFonts w:ascii="NanumGothic" w:eastAsia="NanumGothic" w:hAnsi="NanumGothic"/>
          <w:sz w:val="20"/>
          <w:szCs w:val="20"/>
        </w:rPr>
        <w:t xml:space="preserve">: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하나님의 절대 주권 </w:t>
      </w:r>
      <w:r w:rsidRPr="00AC4671">
        <w:rPr>
          <w:rFonts w:ascii="NanumGothic" w:eastAsia="NanumGothic" w:hAnsi="NanumGothic"/>
          <w:sz w:val="20"/>
          <w:szCs w:val="20"/>
        </w:rPr>
        <w:t>–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하나님은 역사와 모든 나라의 주인이시며 그들의 운명을 주장하신다. 본서의 예언은 니느웨의 압제, 잔악함, 우상숭배 등에 대한 심판의 말씀을 기록하고 있고, 하나님은 노하기를 더디 하시는 자비하신 분이지만, 동시에 벌 받을 자를 반드시 벌하시는 엄하신 하나님이심을 동시에 강조하고 있다.</w:t>
      </w:r>
      <w:bookmarkEnd w:id="0"/>
    </w:p>
    <w:p w14:paraId="750E4777" w14:textId="77777777" w:rsidR="008E34C7" w:rsidRPr="00AC4671" w:rsidRDefault="008E34C7" w:rsidP="008E34C7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 w:rsidRPr="00AC4671">
        <w:rPr>
          <w:rFonts w:ascii="NanumGothic" w:eastAsia="NanumGothic" w:hAnsi="NanumGothic" w:hint="eastAsia"/>
          <w:b/>
          <w:sz w:val="20"/>
          <w:szCs w:val="20"/>
        </w:rPr>
        <w:t>개요</w:t>
      </w:r>
    </w:p>
    <w:p w14:paraId="3FD89C3D" w14:textId="77777777" w:rsidR="008E34C7" w:rsidRPr="00AC4671" w:rsidRDefault="008E34C7" w:rsidP="008E34C7">
      <w:pPr>
        <w:pStyle w:val="List2"/>
        <w:numPr>
          <w:ilvl w:val="0"/>
          <w:numId w:val="1"/>
        </w:numPr>
        <w:spacing w:before="120"/>
        <w:ind w:left="36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제목 (1:1)</w:t>
      </w:r>
    </w:p>
    <w:p w14:paraId="73EE9B4F" w14:textId="77777777" w:rsidR="008E34C7" w:rsidRPr="00AC4671" w:rsidRDefault="008E34C7" w:rsidP="008E34C7">
      <w:pPr>
        <w:pStyle w:val="List2"/>
        <w:numPr>
          <w:ilvl w:val="0"/>
          <w:numId w:val="1"/>
        </w:numPr>
        <w:spacing w:before="120"/>
        <w:ind w:left="36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니느웨의 심판자 (1:2-15</w:t>
      </w:r>
      <w:r w:rsidRPr="00AC4671">
        <w:rPr>
          <w:rFonts w:ascii="NanumGothic" w:eastAsia="NanumGothic" w:hAnsi="NanumGothic"/>
          <w:sz w:val="20"/>
          <w:szCs w:val="20"/>
        </w:rPr>
        <w:t>)</w:t>
      </w:r>
    </w:p>
    <w:p w14:paraId="23C92D06" w14:textId="010E3EAD" w:rsidR="008E34C7" w:rsidRPr="00AC4671" w:rsidRDefault="008E34C7" w:rsidP="008E34C7">
      <w:pPr>
        <w:pStyle w:val="List2"/>
        <w:numPr>
          <w:ilvl w:val="0"/>
          <w:numId w:val="2"/>
        </w:numPr>
        <w:spacing w:before="6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 xml:space="preserve">여호와의 </w:t>
      </w:r>
      <w:r w:rsidR="00D82E5B">
        <w:rPr>
          <w:rFonts w:ascii="NanumGothic" w:eastAsia="NanumGothic" w:hAnsi="NanumGothic" w:hint="eastAsia"/>
          <w:sz w:val="20"/>
          <w:szCs w:val="20"/>
        </w:rPr>
        <w:t xml:space="preserve">공의와 사랑 </w:t>
      </w:r>
      <w:r w:rsidRPr="00AC4671">
        <w:rPr>
          <w:rFonts w:ascii="NanumGothic" w:eastAsia="NanumGothic" w:hAnsi="NanumGothic"/>
          <w:sz w:val="20"/>
          <w:szCs w:val="20"/>
        </w:rPr>
        <w:t>(1:2-</w:t>
      </w:r>
      <w:r w:rsidRPr="00AC4671">
        <w:rPr>
          <w:rFonts w:ascii="NanumGothic" w:eastAsia="NanumGothic" w:hAnsi="NanumGothic" w:hint="eastAsia"/>
          <w:sz w:val="20"/>
          <w:szCs w:val="20"/>
        </w:rPr>
        <w:t>8</w:t>
      </w:r>
      <w:r w:rsidRPr="00AC4671">
        <w:rPr>
          <w:rFonts w:ascii="NanumGothic" w:eastAsia="NanumGothic" w:hAnsi="NanumGothic"/>
          <w:sz w:val="20"/>
          <w:szCs w:val="20"/>
        </w:rPr>
        <w:t>)</w:t>
      </w:r>
    </w:p>
    <w:p w14:paraId="77D0F473" w14:textId="64BDADF1" w:rsidR="008E34C7" w:rsidRPr="00AC4671" w:rsidRDefault="008E34C7" w:rsidP="008E34C7">
      <w:pPr>
        <w:pStyle w:val="List2"/>
        <w:numPr>
          <w:ilvl w:val="0"/>
          <w:numId w:val="2"/>
        </w:numPr>
        <w:spacing w:before="6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 xml:space="preserve">니느웨의 멸망과 유다의 </w:t>
      </w:r>
      <w:r w:rsidR="00D82E5B">
        <w:rPr>
          <w:rFonts w:ascii="NanumGothic" w:eastAsia="NanumGothic" w:hAnsi="NanumGothic" w:hint="eastAsia"/>
          <w:sz w:val="20"/>
          <w:szCs w:val="20"/>
        </w:rPr>
        <w:t>위로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(1:9-15</w:t>
      </w:r>
      <w:r w:rsidRPr="00AC4671">
        <w:rPr>
          <w:rFonts w:ascii="NanumGothic" w:eastAsia="NanumGothic" w:hAnsi="NanumGothic"/>
          <w:sz w:val="20"/>
          <w:szCs w:val="20"/>
        </w:rPr>
        <w:t>)</w:t>
      </w:r>
    </w:p>
    <w:p w14:paraId="263EE59A" w14:textId="77777777" w:rsidR="008E34C7" w:rsidRPr="00AC4671" w:rsidRDefault="008E34C7" w:rsidP="008E34C7">
      <w:pPr>
        <w:pStyle w:val="List2"/>
        <w:numPr>
          <w:ilvl w:val="0"/>
          <w:numId w:val="1"/>
        </w:numPr>
        <w:spacing w:before="120"/>
        <w:ind w:left="36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니느웨의 심판</w:t>
      </w:r>
      <w:r w:rsidRPr="00AC4671">
        <w:rPr>
          <w:rFonts w:ascii="NanumGothic" w:eastAsia="NanumGothic" w:hAnsi="NanumGothic"/>
          <w:sz w:val="20"/>
          <w:szCs w:val="20"/>
        </w:rPr>
        <w:t xml:space="preserve"> (</w:t>
      </w:r>
      <w:r w:rsidRPr="00AC4671">
        <w:rPr>
          <w:rFonts w:ascii="NanumGothic" w:eastAsia="NanumGothic" w:hAnsi="NanumGothic" w:hint="eastAsia"/>
          <w:sz w:val="20"/>
          <w:szCs w:val="20"/>
        </w:rPr>
        <w:t>2장</w:t>
      </w:r>
      <w:r w:rsidRPr="00AC4671">
        <w:rPr>
          <w:rFonts w:ascii="NanumGothic" w:eastAsia="NanumGothic" w:hAnsi="NanumGothic"/>
          <w:sz w:val="20"/>
          <w:szCs w:val="20"/>
        </w:rPr>
        <w:t>)</w:t>
      </w:r>
    </w:p>
    <w:p w14:paraId="55FB084E" w14:textId="7FF30314" w:rsidR="008E34C7" w:rsidRPr="00AC4671" w:rsidRDefault="008E34C7" w:rsidP="008E34C7">
      <w:pPr>
        <w:pStyle w:val="List2"/>
        <w:numPr>
          <w:ilvl w:val="0"/>
          <w:numId w:val="3"/>
        </w:numPr>
        <w:spacing w:before="6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포위와 공격 (1-</w:t>
      </w:r>
      <w:r w:rsidR="00D82E5B">
        <w:rPr>
          <w:rFonts w:ascii="NanumGothic" w:eastAsia="NanumGothic" w:hAnsi="NanumGothic"/>
          <w:sz w:val="20"/>
          <w:szCs w:val="20"/>
        </w:rPr>
        <w:t>9</w:t>
      </w:r>
      <w:r w:rsidRPr="00AC4671">
        <w:rPr>
          <w:rFonts w:ascii="NanumGothic" w:eastAsia="NanumGothic" w:hAnsi="NanumGothic" w:hint="eastAsia"/>
          <w:sz w:val="20"/>
          <w:szCs w:val="20"/>
        </w:rPr>
        <w:t>)</w:t>
      </w:r>
    </w:p>
    <w:p w14:paraId="1A7A7D7E" w14:textId="6879F19E" w:rsidR="008E34C7" w:rsidRPr="00AC4671" w:rsidRDefault="008E34C7" w:rsidP="008E34C7">
      <w:pPr>
        <w:pStyle w:val="List2"/>
        <w:numPr>
          <w:ilvl w:val="0"/>
          <w:numId w:val="3"/>
        </w:numPr>
        <w:spacing w:before="6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이전의 영광을 상실한 황폐 (1</w:t>
      </w:r>
      <w:r w:rsidR="00D82E5B">
        <w:rPr>
          <w:rFonts w:ascii="NanumGothic" w:eastAsia="NanumGothic" w:hAnsi="NanumGothic"/>
          <w:sz w:val="20"/>
          <w:szCs w:val="20"/>
        </w:rPr>
        <w:t>0</w:t>
      </w:r>
      <w:r w:rsidRPr="00AC4671">
        <w:rPr>
          <w:rFonts w:ascii="NanumGothic" w:eastAsia="NanumGothic" w:hAnsi="NanumGothic" w:hint="eastAsia"/>
          <w:sz w:val="20"/>
          <w:szCs w:val="20"/>
        </w:rPr>
        <w:t>-13)</w:t>
      </w:r>
    </w:p>
    <w:p w14:paraId="682D067D" w14:textId="77777777" w:rsidR="008E34C7" w:rsidRPr="00AC4671" w:rsidRDefault="008E34C7" w:rsidP="008E34C7">
      <w:pPr>
        <w:pStyle w:val="List2"/>
        <w:numPr>
          <w:ilvl w:val="0"/>
          <w:numId w:val="1"/>
        </w:numPr>
        <w:spacing w:before="120"/>
        <w:ind w:left="36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니느웨의 최후 (3장)</w:t>
      </w:r>
    </w:p>
    <w:p w14:paraId="225EE0B3" w14:textId="77777777" w:rsidR="008E34C7" w:rsidRPr="00AC4671" w:rsidRDefault="008E34C7" w:rsidP="008E34C7">
      <w:pPr>
        <w:pStyle w:val="List2"/>
        <w:numPr>
          <w:ilvl w:val="0"/>
          <w:numId w:val="4"/>
        </w:numPr>
        <w:spacing w:before="60"/>
        <w:ind w:left="504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니느웨의 죄 (1-4)</w:t>
      </w:r>
    </w:p>
    <w:p w14:paraId="05904850" w14:textId="446798B4" w:rsidR="008E34C7" w:rsidRDefault="008E34C7" w:rsidP="008E34C7">
      <w:pPr>
        <w:pStyle w:val="List2"/>
        <w:numPr>
          <w:ilvl w:val="0"/>
          <w:numId w:val="4"/>
        </w:numPr>
        <w:spacing w:before="60"/>
        <w:ind w:left="504"/>
        <w:jc w:val="both"/>
      </w:pPr>
      <w:r w:rsidRPr="008E34C7">
        <w:rPr>
          <w:rFonts w:ascii="NanumGothic" w:eastAsia="NanumGothic" w:hAnsi="NanumGothic" w:hint="eastAsia"/>
          <w:sz w:val="20"/>
          <w:szCs w:val="20"/>
        </w:rPr>
        <w:t>니느웨의 종말 (5-19)</w:t>
      </w:r>
    </w:p>
    <w:sectPr w:rsidR="008E3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22DB4"/>
    <w:multiLevelType w:val="hybridMultilevel"/>
    <w:tmpl w:val="0AA6EE76"/>
    <w:lvl w:ilvl="0" w:tplc="21366436">
      <w:start w:val="1"/>
      <w:numFmt w:val="ganada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23D8479A"/>
    <w:multiLevelType w:val="hybridMultilevel"/>
    <w:tmpl w:val="BC4E73CC"/>
    <w:lvl w:ilvl="0" w:tplc="CE24C3A8">
      <w:start w:val="1"/>
      <w:numFmt w:val="ganada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4F066AE3"/>
    <w:multiLevelType w:val="hybridMultilevel"/>
    <w:tmpl w:val="4ED6B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E2E5E"/>
    <w:multiLevelType w:val="hybridMultilevel"/>
    <w:tmpl w:val="90CED770"/>
    <w:lvl w:ilvl="0" w:tplc="59826CF6">
      <w:start w:val="1"/>
      <w:numFmt w:val="ganad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C7"/>
    <w:rsid w:val="008E34C7"/>
    <w:rsid w:val="00D8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19442"/>
  <w15:chartTrackingRefBased/>
  <w15:docId w15:val="{C447DFC4-6F0C-486F-8E66-ACD9E4AB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4C7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8E34C7"/>
    <w:p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2</cp:revision>
  <dcterms:created xsi:type="dcterms:W3CDTF">2021-08-22T21:59:00Z</dcterms:created>
  <dcterms:modified xsi:type="dcterms:W3CDTF">2021-08-23T11:07:00Z</dcterms:modified>
</cp:coreProperties>
</file>