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97AD" w14:textId="112E968E" w:rsidR="00C818C6" w:rsidRPr="00AC4671" w:rsidRDefault="00C818C6" w:rsidP="00C818C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>
        <w:rPr>
          <w:rFonts w:ascii="NanumGothic" w:eastAsia="NanumGothic" w:hAnsi="NanumGothic"/>
          <w:b/>
          <w:sz w:val="20"/>
          <w:szCs w:val="20"/>
        </w:rPr>
        <w:t>학개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="00C76428">
        <w:rPr>
          <w:rFonts w:ascii="NanumGothic" w:eastAsia="NanumGothic" w:hAnsi="NanumGothic"/>
          <w:sz w:val="20"/>
          <w:szCs w:val="20"/>
        </w:rPr>
        <w:t>3/28/22</w:t>
      </w:r>
    </w:p>
    <w:p w14:paraId="3C379566" w14:textId="77777777" w:rsidR="00C818C6" w:rsidRPr="00AC4671" w:rsidRDefault="00C818C6" w:rsidP="00C818C6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3B6B43D2" w14:textId="4857C184" w:rsidR="00C818C6" w:rsidRPr="00AC4671" w:rsidRDefault="00C818C6" w:rsidP="00C818C6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 xml:space="preserve">학개서의 저자인 선지자 학개는 </w:t>
      </w:r>
      <w:r>
        <w:rPr>
          <w:rFonts w:ascii="NanumGothic" w:eastAsia="NanumGothic" w:hAnsi="NanumGothic"/>
          <w:sz w:val="20"/>
          <w:szCs w:val="20"/>
        </w:rPr>
        <w:t>‘</w:t>
      </w:r>
      <w:r>
        <w:rPr>
          <w:rFonts w:ascii="NanumGothic" w:eastAsia="NanumGothic" w:hAnsi="NanumGothic" w:hint="eastAsia"/>
          <w:sz w:val="20"/>
          <w:szCs w:val="20"/>
        </w:rPr>
        <w:t>축제</w:t>
      </w:r>
      <w:r>
        <w:rPr>
          <w:rFonts w:ascii="NanumGothic" w:eastAsia="NanumGothic" w:hAnsi="NanumGothic"/>
          <w:sz w:val="20"/>
          <w:szCs w:val="20"/>
        </w:rPr>
        <w:t xml:space="preserve">’ </w:t>
      </w:r>
      <w:r>
        <w:rPr>
          <w:rFonts w:ascii="NanumGothic" w:eastAsia="NanumGothic" w:hAnsi="NanumGothic" w:hint="eastAsia"/>
          <w:sz w:val="20"/>
          <w:szCs w:val="20"/>
        </w:rPr>
        <w:t xml:space="preserve">혹은 </w:t>
      </w:r>
      <w:r>
        <w:rPr>
          <w:rFonts w:ascii="NanumGothic" w:eastAsia="NanumGothic" w:hAnsi="NanumGothic"/>
          <w:sz w:val="20"/>
          <w:szCs w:val="20"/>
        </w:rPr>
        <w:t>‘</w:t>
      </w:r>
      <w:r>
        <w:rPr>
          <w:rFonts w:ascii="NanumGothic" w:eastAsia="NanumGothic" w:hAnsi="NanumGothic" w:hint="eastAsia"/>
          <w:sz w:val="20"/>
          <w:szCs w:val="20"/>
        </w:rPr>
        <w:t>절기</w:t>
      </w:r>
      <w:r>
        <w:rPr>
          <w:rFonts w:ascii="NanumGothic" w:eastAsia="NanumGothic" w:hAnsi="NanumGothic"/>
          <w:sz w:val="20"/>
          <w:szCs w:val="20"/>
        </w:rPr>
        <w:t>’</w:t>
      </w:r>
      <w:r>
        <w:rPr>
          <w:rFonts w:ascii="NanumGothic" w:eastAsia="NanumGothic" w:hAnsi="NanumGothic" w:hint="eastAsia"/>
          <w:sz w:val="20"/>
          <w:szCs w:val="20"/>
        </w:rPr>
        <w:t>라는 뜻의 이름이다.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>538</w:t>
      </w:r>
      <w:r>
        <w:rPr>
          <w:rFonts w:ascii="NanumGothic" w:eastAsia="NanumGothic" w:hAnsi="NanumGothic" w:hint="eastAsia"/>
          <w:sz w:val="20"/>
          <w:szCs w:val="20"/>
        </w:rPr>
        <w:t>년 페르샤가 바벨론을 멸망시키고 유다 백성을 예루살렘으로 돌려보내어 성전을 재건하라는 조서를 내렸다.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그러나 사마리아인들을 중심한 주변 민족들의 방해로 성전 재건은 다리오 왕이 즉위할 때까지</w:t>
      </w:r>
      <w:r w:rsidR="00C76428">
        <w:rPr>
          <w:rFonts w:ascii="NanumGothic" w:eastAsia="NanumGothic" w:hAnsi="NanumGothic" w:hint="eastAsia"/>
          <w:sz w:val="20"/>
          <w:szCs w:val="20"/>
        </w:rPr>
        <w:t xml:space="preserve"> </w:t>
      </w:r>
      <w:r w:rsidR="00C76428">
        <w:rPr>
          <w:rFonts w:ascii="NanumGothic" w:eastAsia="NanumGothic" w:hAnsi="NanumGothic"/>
          <w:sz w:val="20"/>
          <w:szCs w:val="20"/>
        </w:rPr>
        <w:t>16</w:t>
      </w:r>
      <w:r w:rsidR="00C76428">
        <w:rPr>
          <w:rFonts w:ascii="NanumGothic" w:eastAsia="NanumGothic" w:hAnsi="NanumGothic" w:hint="eastAsia"/>
          <w:sz w:val="20"/>
          <w:szCs w:val="20"/>
        </w:rPr>
        <w:t>년 간</w:t>
      </w:r>
      <w:r>
        <w:rPr>
          <w:rFonts w:ascii="NanumGothic" w:eastAsia="NanumGothic" w:hAnsi="NanumGothic" w:hint="eastAsia"/>
          <w:sz w:val="20"/>
          <w:szCs w:val="20"/>
        </w:rPr>
        <w:t xml:space="preserve"> 중단된다.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학개 선지자는 다리오 왕 제2년</w:t>
      </w:r>
      <w:r w:rsidR="00C76428">
        <w:rPr>
          <w:rFonts w:ascii="NanumGothic" w:eastAsia="NanumGothic" w:hAnsi="NanumGothic" w:hint="eastAsia"/>
          <w:sz w:val="20"/>
          <w:szCs w:val="20"/>
        </w:rPr>
        <w:t xml:space="preserve">(주전 </w:t>
      </w:r>
      <w:r w:rsidR="00C76428">
        <w:rPr>
          <w:rFonts w:ascii="NanumGothic" w:eastAsia="NanumGothic" w:hAnsi="NanumGothic"/>
          <w:sz w:val="20"/>
          <w:szCs w:val="20"/>
        </w:rPr>
        <w:t>520</w:t>
      </w:r>
      <w:r w:rsidR="00C76428">
        <w:rPr>
          <w:rFonts w:ascii="NanumGothic" w:eastAsia="NanumGothic" w:hAnsi="NanumGothic" w:hint="eastAsia"/>
          <w:sz w:val="20"/>
          <w:szCs w:val="20"/>
        </w:rPr>
        <w:t>년)</w:t>
      </w:r>
      <w:r>
        <w:rPr>
          <w:rFonts w:ascii="NanumGothic" w:eastAsia="NanumGothic" w:hAnsi="NanumGothic" w:hint="eastAsia"/>
          <w:sz w:val="20"/>
          <w:szCs w:val="20"/>
        </w:rPr>
        <w:t>에 중단된 성전 건축을 재개하라는 말씀을 전하도록 보내심을 받았다.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1D1599FF" w14:textId="77777777" w:rsidR="00C818C6" w:rsidRPr="00AC4671" w:rsidRDefault="00C818C6" w:rsidP="00C818C6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 xml:space="preserve">저자와 </w:t>
      </w:r>
      <w:r w:rsidRPr="00AC4671">
        <w:rPr>
          <w:rFonts w:ascii="NanumGothic" w:eastAsia="NanumGothic" w:hAnsi="NanumGothic" w:hint="eastAsia"/>
          <w:b/>
          <w:sz w:val="20"/>
          <w:szCs w:val="20"/>
        </w:rPr>
        <w:t xml:space="preserve">기록연대: </w:t>
      </w:r>
      <w:r w:rsidRPr="00AF4E6B">
        <w:rPr>
          <w:rFonts w:ascii="NanumGothic" w:eastAsia="NanumGothic" w:hAnsi="NanumGothic" w:hint="eastAsia"/>
          <w:sz w:val="20"/>
          <w:szCs w:val="20"/>
        </w:rPr>
        <w:t>학개는 스가랴와 함께</w:t>
      </w:r>
      <w:r>
        <w:rPr>
          <w:rFonts w:ascii="NanumGothic" w:eastAsia="NanumGothic" w:hAnsi="NanumGothic" w:hint="eastAsia"/>
          <w:b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성전 재건을 독려한 선지자로서 </w:t>
      </w:r>
      <w:r>
        <w:rPr>
          <w:rFonts w:ascii="NanumGothic" w:eastAsia="NanumGothic" w:hAnsi="NanumGothic"/>
          <w:sz w:val="20"/>
          <w:szCs w:val="20"/>
        </w:rPr>
        <w:t>2</w:t>
      </w:r>
      <w:r>
        <w:rPr>
          <w:rFonts w:ascii="NanumGothic" w:eastAsia="NanumGothic" w:hAnsi="NanumGothic" w:hint="eastAsia"/>
          <w:sz w:val="20"/>
          <w:szCs w:val="20"/>
        </w:rPr>
        <w:t xml:space="preserve">장 </w:t>
      </w:r>
      <w:r>
        <w:rPr>
          <w:rFonts w:ascii="NanumGothic" w:eastAsia="NanumGothic" w:hAnsi="NanumGothic"/>
          <w:sz w:val="20"/>
          <w:szCs w:val="20"/>
        </w:rPr>
        <w:t>3</w:t>
      </w:r>
      <w:r>
        <w:rPr>
          <w:rFonts w:ascii="NanumGothic" w:eastAsia="NanumGothic" w:hAnsi="NanumGothic" w:hint="eastAsia"/>
          <w:sz w:val="20"/>
          <w:szCs w:val="20"/>
        </w:rPr>
        <w:t xml:space="preserve">절에 따라 그가 솔로몬의 성전이 파괴된 것을 목격한 것이라면 지금 그는 최소 </w:t>
      </w:r>
      <w:r>
        <w:rPr>
          <w:rFonts w:ascii="NanumGothic" w:eastAsia="NanumGothic" w:hAnsi="NanumGothic"/>
          <w:sz w:val="20"/>
          <w:szCs w:val="20"/>
        </w:rPr>
        <w:t>80</w:t>
      </w:r>
      <w:r>
        <w:rPr>
          <w:rFonts w:ascii="NanumGothic" w:eastAsia="NanumGothic" w:hAnsi="NanumGothic" w:hint="eastAsia"/>
          <w:sz w:val="20"/>
          <w:szCs w:val="20"/>
        </w:rPr>
        <w:t>세가 넘었을 것으로 추정된다.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그의 사역은 다리오 왕의 제2년인 주전 </w:t>
      </w:r>
      <w:r>
        <w:rPr>
          <w:rFonts w:ascii="NanumGothic" w:eastAsia="NanumGothic" w:hAnsi="NanumGothic"/>
          <w:sz w:val="20"/>
          <w:szCs w:val="20"/>
        </w:rPr>
        <w:t>520</w:t>
      </w:r>
      <w:r>
        <w:rPr>
          <w:rFonts w:ascii="NanumGothic" w:eastAsia="NanumGothic" w:hAnsi="NanumGothic" w:hint="eastAsia"/>
          <w:sz w:val="20"/>
          <w:szCs w:val="20"/>
        </w:rPr>
        <w:t xml:space="preserve">년(1:1)에 약 </w:t>
      </w:r>
      <w:r>
        <w:rPr>
          <w:rFonts w:ascii="NanumGothic" w:eastAsia="NanumGothic" w:hAnsi="NanumGothic"/>
          <w:sz w:val="20"/>
          <w:szCs w:val="20"/>
        </w:rPr>
        <w:t>4</w:t>
      </w:r>
      <w:r>
        <w:rPr>
          <w:rFonts w:ascii="NanumGothic" w:eastAsia="NanumGothic" w:hAnsi="NanumGothic" w:hint="eastAsia"/>
          <w:sz w:val="20"/>
          <w:szCs w:val="20"/>
        </w:rPr>
        <w:t>개월 동안 계속되었고,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학개서는 그 직후에 기록된 것으로 보인다.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60C182C8" w14:textId="77777777" w:rsidR="00C818C6" w:rsidRPr="00AC4671" w:rsidRDefault="00C818C6" w:rsidP="00C818C6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>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성전 건축의 우선성.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하나님의 집을 우선하는 삶이 주는 축복(하나님의 영광/임재, 평강)과 불순종의 결과 </w:t>
      </w:r>
      <w:r>
        <w:rPr>
          <w:rFonts w:ascii="NanumGothic" w:eastAsia="NanumGothic" w:hAnsi="NanumGothic"/>
          <w:sz w:val="20"/>
          <w:szCs w:val="20"/>
        </w:rPr>
        <w:t>(</w:t>
      </w:r>
      <w:r>
        <w:rPr>
          <w:rFonts w:ascii="NanumGothic" w:eastAsia="NanumGothic" w:hAnsi="NanumGothic" w:hint="eastAsia"/>
          <w:sz w:val="20"/>
          <w:szCs w:val="20"/>
        </w:rPr>
        <w:t>불만족,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부정함</w:t>
      </w:r>
      <w:r>
        <w:rPr>
          <w:rFonts w:ascii="NanumGothic" w:eastAsia="NanumGothic" w:hAnsi="NanumGothic"/>
          <w:sz w:val="20"/>
          <w:szCs w:val="20"/>
        </w:rPr>
        <w:t xml:space="preserve">). </w:t>
      </w:r>
    </w:p>
    <w:p w14:paraId="7AC326DE" w14:textId="77777777" w:rsidR="00C818C6" w:rsidRPr="00AC4671" w:rsidRDefault="00C818C6" w:rsidP="00C818C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2BB7084A" w14:textId="42AA5837" w:rsidR="00C818C6" w:rsidRDefault="00C818C6" w:rsidP="00C818C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첫번째 말씀</w:t>
      </w:r>
      <w:r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성전</w:t>
      </w:r>
      <w:r w:rsidR="00C76428">
        <w:rPr>
          <w:rFonts w:ascii="NanumGothic" w:eastAsia="NanumGothic" w:hAnsi="NanumGothic" w:hint="eastAsia"/>
          <w:sz w:val="20"/>
          <w:szCs w:val="20"/>
        </w:rPr>
        <w:t xml:space="preserve">을 재건하라 </w:t>
      </w:r>
      <w:r>
        <w:rPr>
          <w:rFonts w:ascii="NanumGothic" w:eastAsia="NanumGothic" w:hAnsi="NanumGothic" w:hint="eastAsia"/>
          <w:sz w:val="20"/>
          <w:szCs w:val="20"/>
        </w:rPr>
        <w:t>(1:1-11)</w:t>
      </w:r>
    </w:p>
    <w:p w14:paraId="27C5B941" w14:textId="01447840" w:rsidR="00C818C6" w:rsidRDefault="00C818C6" w:rsidP="00C818C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스룹바벨과 백성의 반응 </w:t>
      </w:r>
      <w:r>
        <w:rPr>
          <w:rFonts w:ascii="NanumGothic" w:eastAsia="NanumGothic" w:hAnsi="NanumGothic"/>
          <w:sz w:val="20"/>
          <w:szCs w:val="20"/>
        </w:rPr>
        <w:t>(1:12-15)</w:t>
      </w:r>
    </w:p>
    <w:p w14:paraId="6760B932" w14:textId="77777777" w:rsidR="00C818C6" w:rsidRDefault="00C818C6" w:rsidP="00C818C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두번째 말씀: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성전에 영광이 충만하리라 </w:t>
      </w:r>
      <w:r>
        <w:rPr>
          <w:rFonts w:ascii="NanumGothic" w:eastAsia="NanumGothic" w:hAnsi="NanumGothic"/>
          <w:sz w:val="20"/>
          <w:szCs w:val="20"/>
        </w:rPr>
        <w:t>(2:1-9)</w:t>
      </w:r>
    </w:p>
    <w:p w14:paraId="04AD910E" w14:textId="77777777" w:rsidR="00C818C6" w:rsidRDefault="00C818C6" w:rsidP="00C818C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세번째 말씀: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부정한 백성이 정결해지리라 </w:t>
      </w:r>
      <w:r>
        <w:rPr>
          <w:rFonts w:ascii="NanumGothic" w:eastAsia="NanumGothic" w:hAnsi="NanumGothic"/>
          <w:sz w:val="20"/>
          <w:szCs w:val="20"/>
        </w:rPr>
        <w:t>(2:10-19)</w:t>
      </w:r>
    </w:p>
    <w:p w14:paraId="11A26A0E" w14:textId="77777777" w:rsidR="00C818C6" w:rsidRPr="00AC4671" w:rsidRDefault="00C818C6" w:rsidP="00C818C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네번째 말씀: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스룹바벨에게 주신 약속 </w:t>
      </w:r>
      <w:r>
        <w:rPr>
          <w:rFonts w:ascii="NanumGothic" w:eastAsia="NanumGothic" w:hAnsi="NanumGothic"/>
          <w:sz w:val="20"/>
          <w:szCs w:val="20"/>
        </w:rPr>
        <w:t>(2:20-23)</w:t>
      </w:r>
    </w:p>
    <w:p w14:paraId="1ECB55C2" w14:textId="77777777" w:rsidR="004F5CFA" w:rsidRDefault="004F5CFA"/>
    <w:sectPr w:rsidR="004F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C0D96"/>
    <w:multiLevelType w:val="hybridMultilevel"/>
    <w:tmpl w:val="1244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C6"/>
    <w:rsid w:val="004F5CFA"/>
    <w:rsid w:val="009C1B6B"/>
    <w:rsid w:val="00C76428"/>
    <w:rsid w:val="00C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4170"/>
  <w15:chartTrackingRefBased/>
  <w15:docId w15:val="{BE865A06-9F24-473E-8771-D5E6B4B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818C6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2016-11-08T23:54:00Z</dcterms:created>
  <dcterms:modified xsi:type="dcterms:W3CDTF">2022-03-28T11:22:00Z</dcterms:modified>
</cp:coreProperties>
</file>